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1E766" w14:textId="77777777" w:rsidR="00550300" w:rsidRDefault="00550300"/>
    <w:tbl>
      <w:tblPr>
        <w:tblW w:w="0" w:type="auto"/>
        <w:tblBorders>
          <w:bottom w:val="single" w:sz="4" w:space="0" w:color="418FDE"/>
          <w:insideV w:val="single" w:sz="4" w:space="0" w:color="418FDE"/>
        </w:tblBorders>
        <w:tblCellMar>
          <w:left w:w="144" w:type="dxa"/>
          <w:right w:w="115" w:type="dxa"/>
        </w:tblCellMar>
        <w:tblLook w:val="0600" w:firstRow="0" w:lastRow="0" w:firstColumn="0" w:lastColumn="0" w:noHBand="1" w:noVBand="1"/>
      </w:tblPr>
      <w:tblGrid>
        <w:gridCol w:w="4096"/>
        <w:gridCol w:w="5264"/>
      </w:tblGrid>
      <w:tr w:rsidR="0000512C" w:rsidRPr="006B6780" w14:paraId="6FBE84B9" w14:textId="77777777" w:rsidTr="00550300">
        <w:trPr>
          <w:trHeight w:val="288"/>
        </w:trPr>
        <w:tc>
          <w:tcPr>
            <w:tcW w:w="4096" w:type="dxa"/>
            <w:shd w:val="clear" w:color="auto" w:fill="auto"/>
            <w:vAlign w:val="center"/>
          </w:tcPr>
          <w:p w14:paraId="2C44B67E" w14:textId="558B250A" w:rsidR="0000512C" w:rsidRPr="00A63A29" w:rsidRDefault="0000512C" w:rsidP="00FC7ACF">
            <w:pPr>
              <w:pStyle w:val="Heading1"/>
              <w:rPr>
                <w:rStyle w:val="Hyperlink"/>
              </w:rPr>
            </w:pPr>
            <w:r w:rsidRPr="00A63A29">
              <w:t>FOR IMMEDIATE RELEASE</w:t>
            </w:r>
          </w:p>
        </w:tc>
        <w:tc>
          <w:tcPr>
            <w:tcW w:w="5264" w:type="dxa"/>
            <w:shd w:val="clear" w:color="auto" w:fill="auto"/>
            <w:vAlign w:val="center"/>
          </w:tcPr>
          <w:p w14:paraId="6319CC46" w14:textId="77777777" w:rsidR="0000512C" w:rsidRPr="00A63A29" w:rsidRDefault="0000512C" w:rsidP="00FC7ACF">
            <w:pPr>
              <w:pStyle w:val="Heading1"/>
            </w:pPr>
            <w:r w:rsidRPr="00A63A29">
              <w:t>CONTACT</w:t>
            </w:r>
          </w:p>
        </w:tc>
      </w:tr>
      <w:tr w:rsidR="0000512C" w:rsidRPr="006B6780" w14:paraId="0D4A4324" w14:textId="77777777" w:rsidTr="00550300">
        <w:trPr>
          <w:trHeight w:val="360"/>
        </w:trPr>
        <w:tc>
          <w:tcPr>
            <w:tcW w:w="4096" w:type="dxa"/>
            <w:shd w:val="clear" w:color="auto" w:fill="auto"/>
            <w:vAlign w:val="bottom"/>
          </w:tcPr>
          <w:p w14:paraId="7AF6B19A" w14:textId="28955684" w:rsidR="0000512C" w:rsidRPr="006B6780" w:rsidRDefault="002C2135" w:rsidP="00FC7ACF">
            <w:r w:rsidRPr="00A965D2">
              <w:t xml:space="preserve">January </w:t>
            </w:r>
            <w:r w:rsidR="00A965D2" w:rsidRPr="00A965D2">
              <w:t>25</w:t>
            </w:r>
            <w:r w:rsidRPr="00A965D2">
              <w:t>, 2024</w:t>
            </w:r>
          </w:p>
        </w:tc>
        <w:tc>
          <w:tcPr>
            <w:tcW w:w="5264" w:type="dxa"/>
            <w:shd w:val="clear" w:color="auto" w:fill="auto"/>
            <w:vAlign w:val="bottom"/>
          </w:tcPr>
          <w:p w14:paraId="65085FA6" w14:textId="77777777" w:rsidR="0000512C" w:rsidRPr="006B6780" w:rsidRDefault="0000512C" w:rsidP="00FC7ACF">
            <w:r>
              <w:t xml:space="preserve">Renee Brehio, </w:t>
            </w:r>
            <w:r w:rsidRPr="00274C2E">
              <w:t>ISMP Public and Media Relations</w:t>
            </w:r>
          </w:p>
        </w:tc>
      </w:tr>
      <w:tr w:rsidR="0000512C" w:rsidRPr="006B6780" w14:paraId="41BD659F" w14:textId="77777777" w:rsidTr="00550300">
        <w:trPr>
          <w:trHeight w:val="360"/>
        </w:trPr>
        <w:tc>
          <w:tcPr>
            <w:tcW w:w="4096" w:type="dxa"/>
            <w:shd w:val="clear" w:color="auto" w:fill="auto"/>
            <w:vAlign w:val="bottom"/>
          </w:tcPr>
          <w:p w14:paraId="74FE7BC4" w14:textId="77777777" w:rsidR="0000512C" w:rsidRPr="006B6780" w:rsidRDefault="0000512C" w:rsidP="00FC7ACF"/>
        </w:tc>
        <w:tc>
          <w:tcPr>
            <w:tcW w:w="5264" w:type="dxa"/>
            <w:shd w:val="clear" w:color="auto" w:fill="auto"/>
            <w:vAlign w:val="bottom"/>
          </w:tcPr>
          <w:p w14:paraId="61DEF72D" w14:textId="77777777" w:rsidR="0000512C" w:rsidRDefault="0000512C" w:rsidP="00FC7ACF">
            <w:r>
              <w:t>rbrehio@ismp.org • 614-376-0212</w:t>
            </w:r>
          </w:p>
        </w:tc>
      </w:tr>
    </w:tbl>
    <w:p w14:paraId="7E5D2412" w14:textId="6B114190" w:rsidR="003978E8" w:rsidRDefault="003978E8" w:rsidP="00D41C81">
      <w:pPr>
        <w:pStyle w:val="Heading2"/>
        <w:jc w:val="center"/>
        <w:rPr>
          <w:sz w:val="30"/>
          <w:szCs w:val="30"/>
        </w:rPr>
      </w:pPr>
      <w:r w:rsidRPr="00FC79B1">
        <w:rPr>
          <w:sz w:val="30"/>
          <w:szCs w:val="30"/>
        </w:rPr>
        <w:t xml:space="preserve">ISMP </w:t>
      </w:r>
      <w:r w:rsidR="00501738">
        <w:rPr>
          <w:sz w:val="30"/>
          <w:szCs w:val="30"/>
        </w:rPr>
        <w:t xml:space="preserve">Announces </w:t>
      </w:r>
      <w:r w:rsidR="006803DB">
        <w:rPr>
          <w:sz w:val="30"/>
          <w:szCs w:val="30"/>
        </w:rPr>
        <w:t xml:space="preserve">2024 </w:t>
      </w:r>
      <w:r w:rsidR="00501738">
        <w:rPr>
          <w:sz w:val="30"/>
          <w:szCs w:val="30"/>
        </w:rPr>
        <w:t>Just Culture Scholarship Recipient</w:t>
      </w:r>
    </w:p>
    <w:p w14:paraId="04949628" w14:textId="238600B7" w:rsidR="004E737D" w:rsidRPr="00AC0B4E" w:rsidRDefault="004E737D" w:rsidP="00D41C81">
      <w:pPr>
        <w:jc w:val="center"/>
        <w:rPr>
          <w:i/>
          <w:iCs/>
        </w:rPr>
      </w:pPr>
      <w:r>
        <w:rPr>
          <w:i/>
          <w:iCs/>
        </w:rPr>
        <w:t>Great River Health Receives Scholarship</w:t>
      </w:r>
      <w:r w:rsidR="00F65F0A">
        <w:rPr>
          <w:i/>
          <w:iCs/>
        </w:rPr>
        <w:t xml:space="preserve">, </w:t>
      </w:r>
      <w:r>
        <w:rPr>
          <w:i/>
          <w:iCs/>
        </w:rPr>
        <w:t>Two Runner Up Teams Chosen</w:t>
      </w:r>
    </w:p>
    <w:p w14:paraId="36EB87D9" w14:textId="77777777" w:rsidR="00C91EB5" w:rsidRDefault="00C91EB5" w:rsidP="003978E8">
      <w:pPr>
        <w:rPr>
          <w:b/>
          <w:bCs/>
          <w:sz w:val="19"/>
          <w:szCs w:val="19"/>
        </w:rPr>
      </w:pPr>
    </w:p>
    <w:p w14:paraId="198B6988" w14:textId="43BED986" w:rsidR="003978E8" w:rsidRPr="004E737D" w:rsidRDefault="003978E8" w:rsidP="001F0465">
      <w:pPr>
        <w:rPr>
          <w:rFonts w:cs="Arial"/>
          <w:color w:val="000000"/>
          <w:shd w:val="clear" w:color="auto" w:fill="FFFFFF"/>
        </w:rPr>
      </w:pPr>
      <w:r w:rsidRPr="004E737D">
        <w:rPr>
          <w:b/>
          <w:bCs/>
        </w:rPr>
        <w:t>Plymouth Meeting, Pa.</w:t>
      </w:r>
      <w:r w:rsidRPr="004E737D">
        <w:t>–</w:t>
      </w:r>
      <w:r w:rsidR="008C32A1" w:rsidRPr="004E737D">
        <w:t>The Institute for Safe Medication Practices (ISMP) has awarded the 202</w:t>
      </w:r>
      <w:r w:rsidR="006803DB" w:rsidRPr="004E737D">
        <w:t>4</w:t>
      </w:r>
      <w:r w:rsidR="008C32A1" w:rsidRPr="004E737D">
        <w:t xml:space="preserve"> Judy Smetzer Just Culture Champion Scholarship to </w:t>
      </w:r>
      <w:r w:rsidR="009C5EE9">
        <w:t xml:space="preserve">a healthcare system that </w:t>
      </w:r>
      <w:r w:rsidR="0042285A" w:rsidRPr="004E737D">
        <w:t>has</w:t>
      </w:r>
      <w:r w:rsidR="00B45D33">
        <w:t xml:space="preserve"> embraced accountability principles to guide behavior and culture and has made it a demonstrable part of their strategic plan</w:t>
      </w:r>
      <w:r w:rsidRPr="004E737D">
        <w:rPr>
          <w:rFonts w:cs="Arial"/>
          <w:color w:val="000000"/>
          <w:shd w:val="clear" w:color="auto" w:fill="FFFFFF"/>
        </w:rPr>
        <w:t>. </w:t>
      </w:r>
      <w:r w:rsidR="008C32A1" w:rsidRPr="004E737D">
        <w:rPr>
          <w:rFonts w:cs="Arial"/>
          <w:color w:val="000000"/>
          <w:shd w:val="clear" w:color="auto" w:fill="FFFFFF"/>
        </w:rPr>
        <w:t>The scholarships</w:t>
      </w:r>
      <w:r w:rsidR="0009186A" w:rsidRPr="004E737D">
        <w:rPr>
          <w:rFonts w:cs="Arial"/>
          <w:color w:val="000000"/>
          <w:shd w:val="clear" w:color="auto" w:fill="FFFFFF"/>
        </w:rPr>
        <w:t>, which are</w:t>
      </w:r>
      <w:r w:rsidR="008C32A1" w:rsidRPr="004E737D">
        <w:rPr>
          <w:rFonts w:cs="Arial"/>
          <w:color w:val="000000"/>
          <w:shd w:val="clear" w:color="auto" w:fill="FFFFFF"/>
        </w:rPr>
        <w:t xml:space="preserve"> being offered </w:t>
      </w:r>
      <w:r w:rsidR="00C16203" w:rsidRPr="004E737D">
        <w:rPr>
          <w:rFonts w:cs="Arial"/>
          <w:color w:val="000000"/>
          <w:shd w:val="clear" w:color="auto" w:fill="FFFFFF"/>
        </w:rPr>
        <w:t>in cooperation with</w:t>
      </w:r>
      <w:r w:rsidR="00B20BDF" w:rsidRPr="004E737D">
        <w:rPr>
          <w:rFonts w:cs="Arial"/>
          <w:color w:val="000000"/>
          <w:shd w:val="clear" w:color="auto" w:fill="FFFFFF"/>
        </w:rPr>
        <w:t xml:space="preserve"> </w:t>
      </w:r>
      <w:r w:rsidR="008C32A1" w:rsidRPr="004E737D">
        <w:rPr>
          <w:rFonts w:cs="Arial"/>
          <w:color w:val="000000"/>
          <w:shd w:val="clear" w:color="auto" w:fill="FFFFFF"/>
        </w:rPr>
        <w:t>The Just Culture Company</w:t>
      </w:r>
      <w:r w:rsidR="0009186A" w:rsidRPr="004E737D">
        <w:rPr>
          <w:rFonts w:cs="Arial"/>
          <w:color w:val="000000"/>
          <w:shd w:val="clear" w:color="auto" w:fill="FFFFFF"/>
        </w:rPr>
        <w:t xml:space="preserve">, </w:t>
      </w:r>
      <w:r w:rsidR="002272AD" w:rsidRPr="004E737D">
        <w:rPr>
          <w:rFonts w:cs="Arial"/>
          <w:color w:val="000000"/>
          <w:shd w:val="clear" w:color="auto" w:fill="FFFFFF"/>
        </w:rPr>
        <w:t>include</w:t>
      </w:r>
      <w:r w:rsidR="0009186A" w:rsidRPr="004E737D">
        <w:rPr>
          <w:rFonts w:cs="Arial"/>
          <w:color w:val="000000"/>
          <w:shd w:val="clear" w:color="auto" w:fill="FFFFFF"/>
        </w:rPr>
        <w:t xml:space="preserve"> enrollment in a </w:t>
      </w:r>
      <w:r w:rsidR="002272AD" w:rsidRPr="004E737D">
        <w:rPr>
          <w:rFonts w:cs="Arial"/>
          <w:color w:val="000000"/>
          <w:shd w:val="clear" w:color="auto" w:fill="FFFFFF"/>
        </w:rPr>
        <w:t xml:space="preserve">certification course </w:t>
      </w:r>
      <w:r w:rsidR="0009186A" w:rsidRPr="004E737D">
        <w:rPr>
          <w:rFonts w:cs="Arial"/>
          <w:color w:val="000000"/>
          <w:shd w:val="clear" w:color="auto" w:fill="FFFFFF"/>
        </w:rPr>
        <w:t xml:space="preserve">that helps </w:t>
      </w:r>
      <w:r w:rsidR="00B03D0B" w:rsidRPr="004E737D">
        <w:rPr>
          <w:rFonts w:cs="Arial"/>
          <w:color w:val="000000"/>
          <w:shd w:val="clear" w:color="auto" w:fill="FFFFFF"/>
        </w:rPr>
        <w:t>healthcare practitioners work to advance fair accountability and system improvement</w:t>
      </w:r>
      <w:r w:rsidR="008C32A1" w:rsidRPr="004E737D">
        <w:rPr>
          <w:rFonts w:cs="Arial"/>
          <w:color w:val="000000"/>
          <w:shd w:val="clear" w:color="auto" w:fill="FFFFFF"/>
        </w:rPr>
        <w:t>.</w:t>
      </w:r>
    </w:p>
    <w:p w14:paraId="6E82F143" w14:textId="77777777" w:rsidR="0009186A" w:rsidRPr="004E737D" w:rsidRDefault="0009186A" w:rsidP="003978E8">
      <w:pPr>
        <w:rPr>
          <w:rFonts w:cs="Arial"/>
          <w:color w:val="000000"/>
          <w:shd w:val="clear" w:color="auto" w:fill="FFFFFF"/>
        </w:rPr>
      </w:pPr>
    </w:p>
    <w:p w14:paraId="1A9C4525" w14:textId="1005ED49" w:rsidR="0009186A" w:rsidRPr="004E737D" w:rsidRDefault="0009186A" w:rsidP="003978E8">
      <w:pPr>
        <w:rPr>
          <w:rFonts w:cs="Arial"/>
          <w:color w:val="000000"/>
          <w:shd w:val="clear" w:color="auto" w:fill="FFFFFF"/>
        </w:rPr>
      </w:pPr>
      <w:r w:rsidRPr="004E737D">
        <w:rPr>
          <w:rFonts w:cs="Arial"/>
          <w:color w:val="000000"/>
          <w:shd w:val="clear" w:color="auto" w:fill="FFFFFF"/>
        </w:rPr>
        <w:t>This year’s scholarship recipient</w:t>
      </w:r>
      <w:r w:rsidR="0042285A" w:rsidRPr="004E737D">
        <w:rPr>
          <w:rFonts w:cs="Arial"/>
          <w:color w:val="000000"/>
          <w:shd w:val="clear" w:color="auto" w:fill="FFFFFF"/>
        </w:rPr>
        <w:t xml:space="preserve"> is</w:t>
      </w:r>
      <w:r w:rsidR="002335F0">
        <w:rPr>
          <w:rFonts w:cs="Arial"/>
          <w:color w:val="000000"/>
          <w:shd w:val="clear" w:color="auto" w:fill="FFFFFF"/>
        </w:rPr>
        <w:t xml:space="preserve"> a team of three individuals from</w:t>
      </w:r>
      <w:r w:rsidRPr="004E737D">
        <w:rPr>
          <w:rFonts w:cs="Arial"/>
          <w:color w:val="000000"/>
          <w:shd w:val="clear" w:color="auto" w:fill="FFFFFF"/>
        </w:rPr>
        <w:t>:</w:t>
      </w:r>
    </w:p>
    <w:p w14:paraId="20865025" w14:textId="77777777" w:rsidR="008C32A1" w:rsidRPr="004E737D" w:rsidRDefault="008C32A1" w:rsidP="003978E8">
      <w:pPr>
        <w:rPr>
          <w:rFonts w:cs="Arial"/>
          <w:color w:val="000000"/>
          <w:shd w:val="clear" w:color="auto" w:fill="FFFFFF"/>
        </w:rPr>
      </w:pPr>
    </w:p>
    <w:p w14:paraId="0AEAC3A1" w14:textId="26377252" w:rsidR="008C32A1" w:rsidRPr="004E737D" w:rsidRDefault="0042285A" w:rsidP="003978E8">
      <w:pPr>
        <w:rPr>
          <w:rFonts w:cs="Arial"/>
          <w:b/>
          <w:bCs/>
          <w:color w:val="000000"/>
          <w:u w:val="single"/>
          <w:shd w:val="clear" w:color="auto" w:fill="FFFFFF"/>
        </w:rPr>
      </w:pPr>
      <w:r w:rsidRPr="004E737D">
        <w:rPr>
          <w:rFonts w:cs="Arial"/>
          <w:b/>
          <w:bCs/>
          <w:color w:val="000000"/>
          <w:u w:val="single"/>
          <w:shd w:val="clear" w:color="auto" w:fill="FFFFFF"/>
        </w:rPr>
        <w:t>Great River Health</w:t>
      </w:r>
    </w:p>
    <w:p w14:paraId="71ED3504" w14:textId="5026C17A" w:rsidR="00924795" w:rsidRPr="004E737D" w:rsidRDefault="00924795" w:rsidP="003978E8">
      <w:pPr>
        <w:rPr>
          <w:rFonts w:cs="Arial"/>
          <w:i/>
          <w:iCs/>
          <w:color w:val="000000"/>
          <w:shd w:val="clear" w:color="auto" w:fill="FFFFFF"/>
        </w:rPr>
      </w:pPr>
      <w:r w:rsidRPr="004E737D">
        <w:rPr>
          <w:rFonts w:cs="Arial"/>
          <w:i/>
          <w:iCs/>
          <w:color w:val="000000"/>
          <w:shd w:val="clear" w:color="auto" w:fill="FFFFFF"/>
        </w:rPr>
        <w:t>West Burlington, IA</w:t>
      </w:r>
    </w:p>
    <w:p w14:paraId="575CB69F" w14:textId="2FA55898" w:rsidR="00AA182E" w:rsidRDefault="0042285A" w:rsidP="0042285A">
      <w:pPr>
        <w:rPr>
          <w:rFonts w:cs="Arial"/>
          <w:bdr w:val="none" w:sz="0" w:space="0" w:color="auto" w:frame="1"/>
        </w:rPr>
      </w:pPr>
      <w:r w:rsidRPr="004E737D">
        <w:rPr>
          <w:rFonts w:cs="Arial"/>
          <w:shd w:val="clear" w:color="auto" w:fill="FFFFFF"/>
        </w:rPr>
        <w:t>Great River Health is a regional healthcare system</w:t>
      </w:r>
      <w:r w:rsidR="00844DDD" w:rsidRPr="004E737D">
        <w:rPr>
          <w:rFonts w:cs="Arial"/>
          <w:shd w:val="clear" w:color="auto" w:fill="FFFFFF"/>
        </w:rPr>
        <w:t xml:space="preserve"> with t</w:t>
      </w:r>
      <w:r w:rsidR="00DC6C5B">
        <w:rPr>
          <w:rFonts w:cs="Arial"/>
          <w:shd w:val="clear" w:color="auto" w:fill="FFFFFF"/>
        </w:rPr>
        <w:t>hree</w:t>
      </w:r>
      <w:r w:rsidR="00844DDD" w:rsidRPr="004E737D">
        <w:rPr>
          <w:rFonts w:cs="Arial"/>
          <w:shd w:val="clear" w:color="auto" w:fill="FFFFFF"/>
        </w:rPr>
        <w:t xml:space="preserve"> hospital</w:t>
      </w:r>
      <w:r w:rsidR="00DC6C5B">
        <w:rPr>
          <w:rFonts w:cs="Arial"/>
          <w:shd w:val="clear" w:color="auto" w:fill="FFFFFF"/>
        </w:rPr>
        <w:t xml:space="preserve"> campuses</w:t>
      </w:r>
      <w:r w:rsidR="00844DDD" w:rsidRPr="004E737D">
        <w:rPr>
          <w:rFonts w:cs="Arial"/>
          <w:shd w:val="clear" w:color="auto" w:fill="FFFFFF"/>
        </w:rPr>
        <w:t xml:space="preserve"> and more than 40 </w:t>
      </w:r>
      <w:r w:rsidR="005E5629" w:rsidRPr="004E737D">
        <w:rPr>
          <w:rFonts w:cs="Arial"/>
          <w:shd w:val="clear" w:color="auto" w:fill="FFFFFF"/>
        </w:rPr>
        <w:t xml:space="preserve">ambulatory </w:t>
      </w:r>
      <w:r w:rsidR="00844DDD" w:rsidRPr="004E737D">
        <w:rPr>
          <w:rFonts w:cs="Arial"/>
          <w:shd w:val="clear" w:color="auto" w:fill="FFFFFF"/>
        </w:rPr>
        <w:t>clinics</w:t>
      </w:r>
      <w:r w:rsidRPr="004E737D">
        <w:rPr>
          <w:rFonts w:cs="Arial"/>
          <w:shd w:val="clear" w:color="auto" w:fill="FFFFFF"/>
        </w:rPr>
        <w:t xml:space="preserve"> serving residents in southeast Iowa, west-central Illinois, and northeast Missouri. </w:t>
      </w:r>
      <w:r w:rsidRPr="004E737D">
        <w:rPr>
          <w:rFonts w:cs="Arial"/>
          <w:bdr w:val="none" w:sz="0" w:space="0" w:color="auto" w:frame="1"/>
        </w:rPr>
        <w:t xml:space="preserve">Great River Health </w:t>
      </w:r>
      <w:r w:rsidR="00F65F0A">
        <w:rPr>
          <w:rFonts w:cs="Arial"/>
          <w:bdr w:val="none" w:sz="0" w:space="0" w:color="auto" w:frame="1"/>
        </w:rPr>
        <w:t xml:space="preserve">has </w:t>
      </w:r>
      <w:r w:rsidRPr="004E737D">
        <w:rPr>
          <w:rFonts w:cs="Arial"/>
          <w:bdr w:val="none" w:sz="0" w:space="0" w:color="auto" w:frame="1"/>
        </w:rPr>
        <w:t xml:space="preserve">established tiered safety huddles to improve patient safety, communication, and collaboration among all departments. </w:t>
      </w:r>
      <w:r w:rsidR="00D05832">
        <w:rPr>
          <w:rFonts w:cs="Arial"/>
          <w:bdr w:val="none" w:sz="0" w:space="0" w:color="auto" w:frame="1"/>
        </w:rPr>
        <w:t>H</w:t>
      </w:r>
      <w:r w:rsidRPr="004E737D">
        <w:rPr>
          <w:rFonts w:cs="Arial"/>
          <w:bdr w:val="none" w:sz="0" w:space="0" w:color="auto" w:frame="1"/>
        </w:rPr>
        <w:t>uddles ha</w:t>
      </w:r>
      <w:r w:rsidR="00D05832">
        <w:rPr>
          <w:rFonts w:cs="Arial"/>
          <w:bdr w:val="none" w:sz="0" w:space="0" w:color="auto" w:frame="1"/>
        </w:rPr>
        <w:t>ve</w:t>
      </w:r>
      <w:r w:rsidRPr="004E737D">
        <w:rPr>
          <w:rFonts w:cs="Arial"/>
          <w:bdr w:val="none" w:sz="0" w:space="0" w:color="auto" w:frame="1"/>
        </w:rPr>
        <w:t xml:space="preserve"> encouraged safety event reporting and </w:t>
      </w:r>
      <w:r w:rsidR="00D05832">
        <w:rPr>
          <w:rFonts w:cs="Arial"/>
          <w:bdr w:val="none" w:sz="0" w:space="0" w:color="auto" w:frame="1"/>
        </w:rPr>
        <w:t xml:space="preserve">advanced </w:t>
      </w:r>
      <w:r w:rsidRPr="004E737D">
        <w:rPr>
          <w:rFonts w:cs="Arial"/>
          <w:bdr w:val="none" w:sz="0" w:space="0" w:color="auto" w:frame="1"/>
        </w:rPr>
        <w:t>staff participation in process improvement initiatives. </w:t>
      </w:r>
      <w:r w:rsidR="00D05832">
        <w:rPr>
          <w:rFonts w:cs="Arial"/>
          <w:bdr w:val="none" w:sz="0" w:space="0" w:color="auto" w:frame="1"/>
        </w:rPr>
        <w:t xml:space="preserve">This increased reporting </w:t>
      </w:r>
      <w:r w:rsidRPr="004E737D">
        <w:rPr>
          <w:rFonts w:cs="Arial"/>
          <w:bdr w:val="none" w:sz="0" w:space="0" w:color="auto" w:frame="1"/>
        </w:rPr>
        <w:t xml:space="preserve">has </w:t>
      </w:r>
      <w:r w:rsidR="00787F36">
        <w:rPr>
          <w:rFonts w:cs="Arial"/>
          <w:bdr w:val="none" w:sz="0" w:space="0" w:color="auto" w:frame="1"/>
        </w:rPr>
        <w:t xml:space="preserve">most notably </w:t>
      </w:r>
      <w:r w:rsidRPr="004E737D">
        <w:rPr>
          <w:rFonts w:cs="Arial"/>
          <w:bdr w:val="none" w:sz="0" w:space="0" w:color="auto" w:frame="1"/>
        </w:rPr>
        <w:t>helped reduce medication events resulting in patient harm and preventable patient falls while showing steady increases in staff-reported safety concerns, near misses, and great catches</w:t>
      </w:r>
      <w:r w:rsidR="00787F36">
        <w:rPr>
          <w:rFonts w:cs="Arial"/>
          <w:bdr w:val="none" w:sz="0" w:space="0" w:color="auto" w:frame="1"/>
        </w:rPr>
        <w:t xml:space="preserve">. </w:t>
      </w:r>
      <w:r w:rsidR="006161CC">
        <w:rPr>
          <w:rFonts w:cs="Arial"/>
          <w:bdr w:val="none" w:sz="0" w:space="0" w:color="auto" w:frame="1"/>
        </w:rPr>
        <w:t>With high reliability as an end goal, they</w:t>
      </w:r>
      <w:r w:rsidR="00D103BB">
        <w:rPr>
          <w:rFonts w:cs="Arial"/>
          <w:bdr w:val="none" w:sz="0" w:space="0" w:color="auto" w:frame="1"/>
        </w:rPr>
        <w:t xml:space="preserve"> also have completed or have in process </w:t>
      </w:r>
      <w:r w:rsidR="006161CC">
        <w:rPr>
          <w:rFonts w:cs="Arial"/>
          <w:bdr w:val="none" w:sz="0" w:space="0" w:color="auto" w:frame="1"/>
        </w:rPr>
        <w:t>more than 20 interdisciplinary Lean projects in response to hazards and issues that deter organizational reliability and safety. The</w:t>
      </w:r>
      <w:r w:rsidR="00C93625">
        <w:rPr>
          <w:rFonts w:cs="Arial"/>
          <w:bdr w:val="none" w:sz="0" w:space="0" w:color="auto" w:frame="1"/>
        </w:rPr>
        <w:t xml:space="preserve"> </w:t>
      </w:r>
      <w:r w:rsidR="006161CC">
        <w:rPr>
          <w:rFonts w:cs="Arial"/>
          <w:bdr w:val="none" w:sz="0" w:space="0" w:color="auto" w:frame="1"/>
        </w:rPr>
        <w:t>Quality Improvement Teams</w:t>
      </w:r>
      <w:r w:rsidR="00931599">
        <w:rPr>
          <w:rFonts w:cs="Arial"/>
          <w:bdr w:val="none" w:sz="0" w:space="0" w:color="auto" w:frame="1"/>
        </w:rPr>
        <w:t xml:space="preserve"> that lead those projects</w:t>
      </w:r>
      <w:r w:rsidR="006161CC">
        <w:rPr>
          <w:rFonts w:cs="Arial"/>
          <w:bdr w:val="none" w:sz="0" w:space="0" w:color="auto" w:frame="1"/>
        </w:rPr>
        <w:t xml:space="preserve"> help to resolve </w:t>
      </w:r>
      <w:r w:rsidR="002335F0">
        <w:rPr>
          <w:rFonts w:cs="Arial"/>
          <w:bdr w:val="none" w:sz="0" w:space="0" w:color="auto" w:frame="1"/>
        </w:rPr>
        <w:t xml:space="preserve">barriers and </w:t>
      </w:r>
      <w:r w:rsidR="006161CC">
        <w:rPr>
          <w:rFonts w:cs="Arial"/>
          <w:bdr w:val="none" w:sz="0" w:space="0" w:color="auto" w:frame="1"/>
        </w:rPr>
        <w:t xml:space="preserve">concerns and reach key performance indicators. </w:t>
      </w:r>
    </w:p>
    <w:p w14:paraId="40784026" w14:textId="77777777" w:rsidR="00AA182E" w:rsidRDefault="00AA182E" w:rsidP="0042285A">
      <w:pPr>
        <w:rPr>
          <w:rFonts w:cs="Arial"/>
          <w:bdr w:val="none" w:sz="0" w:space="0" w:color="auto" w:frame="1"/>
        </w:rPr>
      </w:pPr>
    </w:p>
    <w:p w14:paraId="70D44F47" w14:textId="4C3931C5" w:rsidR="0042285A" w:rsidRPr="004E737D" w:rsidRDefault="00AA182E" w:rsidP="0042285A">
      <w:pPr>
        <w:rPr>
          <w:rFonts w:cs="Arial"/>
          <w:shd w:val="clear" w:color="auto" w:fill="FFFFFF"/>
        </w:rPr>
      </w:pPr>
      <w:r>
        <w:rPr>
          <w:rFonts w:cs="Arial"/>
          <w:bdr w:val="none" w:sz="0" w:space="0" w:color="auto" w:frame="1"/>
        </w:rPr>
        <w:t>“</w:t>
      </w:r>
      <w:r w:rsidR="00156CE5">
        <w:rPr>
          <w:rFonts w:cs="Arial"/>
          <w:bdr w:val="none" w:sz="0" w:space="0" w:color="auto" w:frame="1"/>
        </w:rPr>
        <w:t>ISMP believes that building a learning community that understands the importance of daily discussions of risks and hazards</w:t>
      </w:r>
      <w:r w:rsidR="00F95EE4">
        <w:rPr>
          <w:rFonts w:cs="Arial"/>
          <w:bdr w:val="none" w:sz="0" w:space="0" w:color="auto" w:frame="1"/>
        </w:rPr>
        <w:t xml:space="preserve">, does not punish human error, and appropriately </w:t>
      </w:r>
      <w:r w:rsidR="005B19E8">
        <w:rPr>
          <w:rFonts w:cs="Arial"/>
          <w:bdr w:val="none" w:sz="0" w:space="0" w:color="auto" w:frame="1"/>
        </w:rPr>
        <w:t xml:space="preserve">identifies and </w:t>
      </w:r>
      <w:proofErr w:type="gramStart"/>
      <w:r w:rsidR="00373A04">
        <w:rPr>
          <w:rFonts w:cs="Arial"/>
          <w:bdr w:val="none" w:sz="0" w:space="0" w:color="auto" w:frame="1"/>
        </w:rPr>
        <w:t>coaches</w:t>
      </w:r>
      <w:proofErr w:type="gramEnd"/>
      <w:r w:rsidR="00F95EE4">
        <w:rPr>
          <w:rFonts w:cs="Arial"/>
          <w:bdr w:val="none" w:sz="0" w:space="0" w:color="auto" w:frame="1"/>
        </w:rPr>
        <w:t xml:space="preserve"> at-risk behavior while fully embracing systems-based thinking is foundation</w:t>
      </w:r>
      <w:r w:rsidR="002E080E">
        <w:rPr>
          <w:rFonts w:cs="Arial"/>
          <w:bdr w:val="none" w:sz="0" w:space="0" w:color="auto" w:frame="1"/>
        </w:rPr>
        <w:t>al</w:t>
      </w:r>
      <w:r w:rsidR="00F95EE4">
        <w:rPr>
          <w:rFonts w:cs="Arial"/>
          <w:bdr w:val="none" w:sz="0" w:space="0" w:color="auto" w:frame="1"/>
        </w:rPr>
        <w:t xml:space="preserve"> for a</w:t>
      </w:r>
      <w:r w:rsidR="00512F06">
        <w:rPr>
          <w:rFonts w:cs="Arial"/>
          <w:bdr w:val="none" w:sz="0" w:space="0" w:color="auto" w:frame="1"/>
        </w:rPr>
        <w:t>dvancing a safety-minded culture,” says Susan Paparella, MSN, RN, Vice President at ISMP. “</w:t>
      </w:r>
      <w:r w:rsidR="00D65181">
        <w:rPr>
          <w:rFonts w:cs="Arial"/>
          <w:bdr w:val="none" w:sz="0" w:space="0" w:color="auto" w:frame="1"/>
        </w:rPr>
        <w:t>While we had many excellent applications</w:t>
      </w:r>
      <w:r w:rsidR="002E080E">
        <w:rPr>
          <w:rFonts w:cs="Arial"/>
          <w:bdr w:val="none" w:sz="0" w:space="0" w:color="auto" w:frame="1"/>
        </w:rPr>
        <w:t xml:space="preserve"> this year</w:t>
      </w:r>
      <w:r w:rsidR="00D65181">
        <w:rPr>
          <w:rFonts w:cs="Arial"/>
          <w:bdr w:val="none" w:sz="0" w:space="0" w:color="auto" w:frame="1"/>
        </w:rPr>
        <w:t xml:space="preserve">, Great River Health stood out as they demonstrated full organizational commitment to </w:t>
      </w:r>
      <w:r w:rsidR="0042194A">
        <w:rPr>
          <w:rFonts w:cs="Arial"/>
          <w:bdr w:val="none" w:sz="0" w:space="0" w:color="auto" w:frame="1"/>
        </w:rPr>
        <w:t>building an</w:t>
      </w:r>
      <w:r w:rsidR="00D65181">
        <w:rPr>
          <w:rFonts w:cs="Arial"/>
          <w:bdr w:val="none" w:sz="0" w:space="0" w:color="auto" w:frame="1"/>
        </w:rPr>
        <w:t xml:space="preserve"> </w:t>
      </w:r>
      <w:r w:rsidR="00D83F95">
        <w:rPr>
          <w:rFonts w:cs="Arial"/>
          <w:bdr w:val="none" w:sz="0" w:space="0" w:color="auto" w:frame="1"/>
        </w:rPr>
        <w:t>i</w:t>
      </w:r>
      <w:r w:rsidR="00D65181">
        <w:rPr>
          <w:rFonts w:cs="Arial"/>
          <w:bdr w:val="none" w:sz="0" w:space="0" w:color="auto" w:frame="1"/>
        </w:rPr>
        <w:t xml:space="preserve">nfrastructure that can support the tenets of a Just Culture and move them toward greater </w:t>
      </w:r>
      <w:r w:rsidR="005B19E8">
        <w:rPr>
          <w:rFonts w:cs="Arial"/>
          <w:bdr w:val="none" w:sz="0" w:space="0" w:color="auto" w:frame="1"/>
        </w:rPr>
        <w:t xml:space="preserve">safety and </w:t>
      </w:r>
      <w:r w:rsidR="00D65181">
        <w:rPr>
          <w:rFonts w:cs="Arial"/>
          <w:bdr w:val="none" w:sz="0" w:space="0" w:color="auto" w:frame="1"/>
        </w:rPr>
        <w:t>reliabilit</w:t>
      </w:r>
      <w:r w:rsidR="005B19E8">
        <w:rPr>
          <w:rFonts w:cs="Arial"/>
          <w:bdr w:val="none" w:sz="0" w:space="0" w:color="auto" w:frame="1"/>
        </w:rPr>
        <w:t>y</w:t>
      </w:r>
      <w:r w:rsidR="00D65181">
        <w:rPr>
          <w:rFonts w:cs="Arial"/>
          <w:bdr w:val="none" w:sz="0" w:space="0" w:color="auto" w:frame="1"/>
        </w:rPr>
        <w:t>.”</w:t>
      </w:r>
      <w:r w:rsidR="002729C3">
        <w:rPr>
          <w:rFonts w:cs="Arial"/>
          <w:bdr w:val="none" w:sz="0" w:space="0" w:color="auto" w:frame="1"/>
        </w:rPr>
        <w:t xml:space="preserve"> </w:t>
      </w:r>
    </w:p>
    <w:p w14:paraId="5ADDCB38" w14:textId="77777777" w:rsidR="003930B4" w:rsidRPr="004E737D" w:rsidRDefault="003930B4" w:rsidP="003930B4">
      <w:pPr>
        <w:rPr>
          <w:rFonts w:cs="Arial"/>
          <w:color w:val="000000"/>
          <w:shd w:val="clear" w:color="auto" w:fill="FFFFFF"/>
        </w:rPr>
      </w:pPr>
    </w:p>
    <w:p w14:paraId="3739824C" w14:textId="77777777" w:rsidR="00CA4CA7" w:rsidRDefault="00CA4CA7" w:rsidP="001F0465"/>
    <w:p w14:paraId="034622CD" w14:textId="2E131C10" w:rsidR="00067572" w:rsidRDefault="008A5BB3" w:rsidP="001F0465">
      <w:r w:rsidRPr="004E737D">
        <w:t xml:space="preserve">The </w:t>
      </w:r>
      <w:r w:rsidR="00AF6F1B" w:rsidRPr="004E737D">
        <w:t>202</w:t>
      </w:r>
      <w:r w:rsidR="0042285A" w:rsidRPr="004E737D">
        <w:t>4</w:t>
      </w:r>
      <w:r w:rsidR="00AF6F1B" w:rsidRPr="004E737D">
        <w:t xml:space="preserve"> </w:t>
      </w:r>
      <w:r w:rsidR="00B03D0B" w:rsidRPr="004E737D">
        <w:t>Judy Smetzer Just Culture Champion Scholarship</w:t>
      </w:r>
      <w:r w:rsidR="0085201B">
        <w:t xml:space="preserve"> recipient </w:t>
      </w:r>
      <w:r w:rsidR="00373A04">
        <w:t xml:space="preserve">team </w:t>
      </w:r>
      <w:r w:rsidR="0085201B">
        <w:t>was</w:t>
      </w:r>
      <w:r w:rsidR="00AF6F1B" w:rsidRPr="004E737D">
        <w:t xml:space="preserve"> selected from a large competitive pool of qualified </w:t>
      </w:r>
      <w:r w:rsidR="00150854">
        <w:t>teams</w:t>
      </w:r>
      <w:r w:rsidR="00AF6F1B" w:rsidRPr="004E737D">
        <w:t xml:space="preserve"> looking to become stronger champion</w:t>
      </w:r>
      <w:r w:rsidR="00373A04">
        <w:t>s</w:t>
      </w:r>
      <w:r w:rsidR="00AF6F1B" w:rsidRPr="004E737D">
        <w:t xml:space="preserve"> of the model in their organization</w:t>
      </w:r>
      <w:r w:rsidR="00373A04">
        <w:t>s</w:t>
      </w:r>
      <w:r w:rsidR="00AF6F1B" w:rsidRPr="004E737D">
        <w:t xml:space="preserve">. </w:t>
      </w:r>
      <w:r w:rsidR="0085201B">
        <w:t xml:space="preserve">Teams were judged </w:t>
      </w:r>
      <w:r w:rsidR="005E2B63">
        <w:t xml:space="preserve">on leadership and infrastructure, </w:t>
      </w:r>
      <w:r w:rsidR="00F65F0A">
        <w:t xml:space="preserve">interdisciplinary collaboration efforts, dedication to </w:t>
      </w:r>
      <w:r w:rsidR="005E2B63">
        <w:t xml:space="preserve">broad </w:t>
      </w:r>
      <w:r w:rsidR="00F65F0A">
        <w:t>staff education</w:t>
      </w:r>
      <w:r w:rsidR="009A0FC0">
        <w:t xml:space="preserve"> on the tenets of a Just Culture</w:t>
      </w:r>
      <w:r w:rsidR="00F65F0A">
        <w:t xml:space="preserve">, and </w:t>
      </w:r>
      <w:r w:rsidR="00AF6F1B" w:rsidRPr="004E737D">
        <w:t xml:space="preserve">potential to impact </w:t>
      </w:r>
      <w:r w:rsidR="009A0FC0">
        <w:t xml:space="preserve">culture throughout the </w:t>
      </w:r>
      <w:r w:rsidR="00AF6F1B" w:rsidRPr="004E737D">
        <w:t>organization.</w:t>
      </w:r>
      <w:r w:rsidR="00B03D0B" w:rsidRPr="004E737D">
        <w:t xml:space="preserve"> </w:t>
      </w:r>
    </w:p>
    <w:p w14:paraId="01CF0478" w14:textId="77777777" w:rsidR="009C5EE9" w:rsidRDefault="009C5EE9" w:rsidP="001F0465"/>
    <w:p w14:paraId="51CF6587" w14:textId="2BB2A51B" w:rsidR="00B25229" w:rsidRPr="00670C08" w:rsidRDefault="00C91EB5" w:rsidP="00670C08">
      <w:pPr>
        <w:spacing w:after="160" w:line="259" w:lineRule="auto"/>
        <w:rPr>
          <w:rFonts w:cs="Arial"/>
        </w:rPr>
      </w:pPr>
      <w:r w:rsidRPr="004E737D">
        <w:rPr>
          <w:rFonts w:cs="Arial"/>
        </w:rPr>
        <w:t xml:space="preserve">In addition, </w:t>
      </w:r>
      <w:r w:rsidR="00067572" w:rsidRPr="004E737D">
        <w:rPr>
          <w:rFonts w:cs="Arial"/>
        </w:rPr>
        <w:t xml:space="preserve">this year </w:t>
      </w:r>
      <w:r w:rsidR="00B25229">
        <w:rPr>
          <w:rFonts w:cs="Arial"/>
        </w:rPr>
        <w:t xml:space="preserve">for the first time </w:t>
      </w:r>
      <w:r w:rsidR="00067572" w:rsidRPr="004E737D">
        <w:rPr>
          <w:rFonts w:cs="Arial"/>
        </w:rPr>
        <w:t>two runner-up teams were also selected</w:t>
      </w:r>
      <w:r w:rsidR="00935466">
        <w:rPr>
          <w:rFonts w:cs="Arial"/>
        </w:rPr>
        <w:t xml:space="preserve"> in recognition of their outstanding applications</w:t>
      </w:r>
      <w:r w:rsidR="00844DDD" w:rsidRPr="004E737D">
        <w:rPr>
          <w:rFonts w:cs="Arial"/>
        </w:rPr>
        <w:t xml:space="preserve"> and will receive free tuition for</w:t>
      </w:r>
      <w:r w:rsidR="002948C3" w:rsidRPr="004E737D">
        <w:rPr>
          <w:rFonts w:cs="Arial"/>
        </w:rPr>
        <w:t xml:space="preserve"> the </w:t>
      </w:r>
      <w:r w:rsidR="00235C87" w:rsidRPr="004E737D">
        <w:rPr>
          <w:rFonts w:cs="Arial"/>
        </w:rPr>
        <w:t>Just Culture Company’s</w:t>
      </w:r>
      <w:r w:rsidR="00844DDD" w:rsidRPr="004E737D">
        <w:rPr>
          <w:rFonts w:cs="Arial"/>
        </w:rPr>
        <w:t xml:space="preserve"> </w:t>
      </w:r>
      <w:r w:rsidR="002948C3" w:rsidRPr="004E737D">
        <w:rPr>
          <w:rStyle w:val="mark29jsi3ptm"/>
          <w:rFonts w:cs="Arial"/>
          <w:color w:val="000000"/>
          <w:bdr w:val="none" w:sz="0" w:space="0" w:color="auto" w:frame="1"/>
          <w:shd w:val="clear" w:color="auto" w:fill="FFFFFF"/>
        </w:rPr>
        <w:t>Just</w:t>
      </w:r>
      <w:r w:rsidR="002948C3" w:rsidRPr="004E737D">
        <w:rPr>
          <w:rFonts w:cs="Arial"/>
          <w:color w:val="000000"/>
          <w:bdr w:val="none" w:sz="0" w:space="0" w:color="auto" w:frame="1"/>
          <w:shd w:val="clear" w:color="auto" w:fill="FFFFFF"/>
        </w:rPr>
        <w:t> </w:t>
      </w:r>
      <w:r w:rsidR="002948C3" w:rsidRPr="004E737D">
        <w:rPr>
          <w:rStyle w:val="markvfyslaz47"/>
          <w:rFonts w:cs="Arial"/>
          <w:color w:val="000000"/>
          <w:bdr w:val="none" w:sz="0" w:space="0" w:color="auto" w:frame="1"/>
          <w:shd w:val="clear" w:color="auto" w:fill="FFFFFF"/>
        </w:rPr>
        <w:t>Culture</w:t>
      </w:r>
      <w:r w:rsidR="002948C3" w:rsidRPr="004E737D">
        <w:rPr>
          <w:rFonts w:cs="Arial"/>
          <w:color w:val="000000"/>
          <w:bdr w:val="none" w:sz="0" w:space="0" w:color="auto" w:frame="1"/>
          <w:shd w:val="clear" w:color="auto" w:fill="FFFFFF"/>
        </w:rPr>
        <w:t> Conduct Course for Healthcare Managers and Influencers </w:t>
      </w:r>
      <w:r w:rsidR="00235C87" w:rsidRPr="004E737D">
        <w:rPr>
          <w:rFonts w:cs="Arial"/>
          <w:color w:val="000000"/>
          <w:bdr w:val="none" w:sz="0" w:space="0" w:color="auto" w:frame="1"/>
          <w:shd w:val="clear" w:color="auto" w:fill="FFFFFF"/>
        </w:rPr>
        <w:t xml:space="preserve">and a 50% discount for the </w:t>
      </w:r>
      <w:r w:rsidR="002948C3" w:rsidRPr="004E737D">
        <w:rPr>
          <w:rStyle w:val="mark29jsi3ptm"/>
          <w:rFonts w:cs="Arial"/>
          <w:color w:val="000000"/>
          <w:bdr w:val="none" w:sz="0" w:space="0" w:color="auto" w:frame="1"/>
          <w:shd w:val="clear" w:color="auto" w:fill="FFFFFF"/>
        </w:rPr>
        <w:t>Just</w:t>
      </w:r>
      <w:r w:rsidR="002948C3" w:rsidRPr="004E737D">
        <w:rPr>
          <w:rFonts w:cs="Arial"/>
          <w:color w:val="000000"/>
          <w:bdr w:val="none" w:sz="0" w:space="0" w:color="auto" w:frame="1"/>
          <w:shd w:val="clear" w:color="auto" w:fill="FFFFFF"/>
        </w:rPr>
        <w:t> </w:t>
      </w:r>
      <w:r w:rsidR="002948C3" w:rsidRPr="004E737D">
        <w:rPr>
          <w:rStyle w:val="markvfyslaz47"/>
          <w:rFonts w:cs="Arial"/>
          <w:color w:val="000000"/>
          <w:bdr w:val="none" w:sz="0" w:space="0" w:color="auto" w:frame="1"/>
          <w:shd w:val="clear" w:color="auto" w:fill="FFFFFF"/>
        </w:rPr>
        <w:t>Culture</w:t>
      </w:r>
      <w:r w:rsidR="002948C3" w:rsidRPr="004E737D">
        <w:rPr>
          <w:rFonts w:cs="Arial"/>
          <w:color w:val="000000"/>
          <w:bdr w:val="none" w:sz="0" w:space="0" w:color="auto" w:frame="1"/>
          <w:shd w:val="clear" w:color="auto" w:fill="FFFFFF"/>
        </w:rPr>
        <w:t> Certification Course</w:t>
      </w:r>
      <w:r w:rsidR="002948C3" w:rsidRPr="004E737D">
        <w:rPr>
          <w:rFonts w:cs="Arial"/>
          <w:b/>
          <w:bCs/>
          <w:i/>
          <w:iCs/>
          <w:color w:val="000000"/>
          <w:bdr w:val="none" w:sz="0" w:space="0" w:color="auto" w:frame="1"/>
          <w:shd w:val="clear" w:color="auto" w:fill="FFFFFF"/>
        </w:rPr>
        <w:t> </w:t>
      </w:r>
      <w:r w:rsidR="002948C3" w:rsidRPr="004E737D">
        <w:rPr>
          <w:rFonts w:cs="Arial"/>
          <w:color w:val="000000"/>
          <w:bdr w:val="none" w:sz="0" w:space="0" w:color="auto" w:frame="1"/>
          <w:shd w:val="clear" w:color="auto" w:fill="FFFFFF"/>
        </w:rPr>
        <w:t>in 2024.</w:t>
      </w:r>
      <w:r w:rsidR="00235C87" w:rsidRPr="004E737D">
        <w:rPr>
          <w:rFonts w:cs="Arial"/>
          <w:color w:val="000000"/>
          <w:bdr w:val="none" w:sz="0" w:space="0" w:color="auto" w:frame="1"/>
          <w:shd w:val="clear" w:color="auto" w:fill="FFFFFF"/>
        </w:rPr>
        <w:t xml:space="preserve"> </w:t>
      </w:r>
    </w:p>
    <w:p w14:paraId="12982C07" w14:textId="77777777" w:rsidR="00B25229" w:rsidRDefault="00B25229" w:rsidP="001F0465">
      <w:pPr>
        <w:rPr>
          <w:rFonts w:cs="Arial"/>
          <w:color w:val="000000"/>
          <w:bdr w:val="none" w:sz="0" w:space="0" w:color="auto" w:frame="1"/>
          <w:shd w:val="clear" w:color="auto" w:fill="FFFFFF"/>
        </w:rPr>
      </w:pPr>
    </w:p>
    <w:p w14:paraId="3D783A66" w14:textId="1C76BF5E" w:rsidR="00844DDD" w:rsidRPr="004E737D" w:rsidRDefault="00235C87" w:rsidP="001F0465">
      <w:pPr>
        <w:rPr>
          <w:rFonts w:cs="Arial"/>
          <w:color w:val="000000"/>
          <w:bdr w:val="none" w:sz="0" w:space="0" w:color="auto" w:frame="1"/>
          <w:shd w:val="clear" w:color="auto" w:fill="FFFFFF"/>
        </w:rPr>
      </w:pPr>
      <w:r w:rsidRPr="004E737D">
        <w:rPr>
          <w:rFonts w:cs="Arial"/>
          <w:color w:val="000000"/>
          <w:bdr w:val="none" w:sz="0" w:space="0" w:color="auto" w:frame="1"/>
          <w:shd w:val="clear" w:color="auto" w:fill="FFFFFF"/>
        </w:rPr>
        <w:t xml:space="preserve">This year’s runner up teams </w:t>
      </w:r>
      <w:proofErr w:type="gramStart"/>
      <w:r w:rsidRPr="004E737D">
        <w:rPr>
          <w:rFonts w:cs="Arial"/>
          <w:color w:val="000000"/>
          <w:bdr w:val="none" w:sz="0" w:space="0" w:color="auto" w:frame="1"/>
          <w:shd w:val="clear" w:color="auto" w:fill="FFFFFF"/>
        </w:rPr>
        <w:t>are</w:t>
      </w:r>
      <w:proofErr w:type="gramEnd"/>
      <w:r w:rsidRPr="004E737D">
        <w:rPr>
          <w:rFonts w:cs="Arial"/>
          <w:color w:val="000000"/>
          <w:bdr w:val="none" w:sz="0" w:space="0" w:color="auto" w:frame="1"/>
          <w:shd w:val="clear" w:color="auto" w:fill="FFFFFF"/>
        </w:rPr>
        <w:t>:</w:t>
      </w:r>
    </w:p>
    <w:p w14:paraId="41425929" w14:textId="77777777" w:rsidR="005E5629" w:rsidRPr="004E737D" w:rsidRDefault="005E5629" w:rsidP="001F0465">
      <w:pPr>
        <w:rPr>
          <w:rFonts w:cs="Arial"/>
          <w:color w:val="000000"/>
          <w:bdr w:val="none" w:sz="0" w:space="0" w:color="auto" w:frame="1"/>
          <w:shd w:val="clear" w:color="auto" w:fill="FFFFFF"/>
        </w:rPr>
      </w:pPr>
    </w:p>
    <w:p w14:paraId="3DDEA9B6" w14:textId="77777777" w:rsidR="005E5629" w:rsidRPr="004E737D" w:rsidRDefault="005E5629" w:rsidP="005E5629">
      <w:pPr>
        <w:shd w:val="clear" w:color="auto" w:fill="FFFFFF"/>
        <w:spacing w:line="240" w:lineRule="auto"/>
        <w:rPr>
          <w:rFonts w:cs="Arial"/>
          <w:b/>
          <w:bCs/>
          <w:color w:val="242424"/>
          <w:bdr w:val="none" w:sz="0" w:space="0" w:color="auto" w:frame="1"/>
        </w:rPr>
      </w:pPr>
      <w:r w:rsidRPr="004E737D">
        <w:rPr>
          <w:rFonts w:cs="Arial"/>
          <w:b/>
          <w:bCs/>
          <w:color w:val="242424"/>
          <w:bdr w:val="none" w:sz="0" w:space="0" w:color="auto" w:frame="1"/>
        </w:rPr>
        <w:t xml:space="preserve">St. Lukes Hospital    </w:t>
      </w:r>
    </w:p>
    <w:p w14:paraId="77E89FD9" w14:textId="49A93A5D" w:rsidR="005E5629" w:rsidRPr="004E737D" w:rsidRDefault="005E5629" w:rsidP="005E5629">
      <w:pPr>
        <w:shd w:val="clear" w:color="auto" w:fill="FFFFFF"/>
        <w:spacing w:line="240" w:lineRule="auto"/>
        <w:rPr>
          <w:rFonts w:cs="Arial"/>
          <w:color w:val="242424"/>
          <w:bdr w:val="none" w:sz="0" w:space="0" w:color="auto" w:frame="1"/>
        </w:rPr>
      </w:pPr>
      <w:r w:rsidRPr="004E737D">
        <w:rPr>
          <w:rFonts w:cs="Arial"/>
          <w:color w:val="242424"/>
          <w:bdr w:val="none" w:sz="0" w:space="0" w:color="auto" w:frame="1"/>
        </w:rPr>
        <w:t xml:space="preserve">(Perioperative team)  </w:t>
      </w:r>
    </w:p>
    <w:p w14:paraId="3B65BA6B" w14:textId="32494FFA" w:rsidR="005E5629" w:rsidRPr="004E737D" w:rsidRDefault="005E5629" w:rsidP="005E5629">
      <w:pPr>
        <w:shd w:val="clear" w:color="auto" w:fill="FFFFFF"/>
        <w:spacing w:line="240" w:lineRule="auto"/>
        <w:rPr>
          <w:rFonts w:cs="Arial"/>
          <w:i/>
          <w:iCs/>
          <w:color w:val="242424"/>
        </w:rPr>
      </w:pPr>
      <w:r w:rsidRPr="004E737D">
        <w:rPr>
          <w:rFonts w:cs="Arial"/>
          <w:i/>
          <w:iCs/>
          <w:color w:val="242424"/>
          <w:bdr w:val="none" w:sz="0" w:space="0" w:color="auto" w:frame="1"/>
        </w:rPr>
        <w:t>Kansas City, MO</w:t>
      </w:r>
    </w:p>
    <w:p w14:paraId="0935B4A7" w14:textId="77777777" w:rsidR="005E5629" w:rsidRPr="004E737D" w:rsidRDefault="005E5629" w:rsidP="005E5629">
      <w:pPr>
        <w:shd w:val="clear" w:color="auto" w:fill="FFFFFF"/>
        <w:spacing w:line="240" w:lineRule="auto"/>
        <w:ind w:left="360"/>
        <w:rPr>
          <w:rFonts w:cs="Arial"/>
          <w:color w:val="242424"/>
        </w:rPr>
      </w:pPr>
    </w:p>
    <w:p w14:paraId="006E793A" w14:textId="77777777" w:rsidR="005E5629" w:rsidRPr="004E737D" w:rsidRDefault="005E5629" w:rsidP="005E5629">
      <w:pPr>
        <w:shd w:val="clear" w:color="auto" w:fill="FFFFFF"/>
        <w:spacing w:line="240" w:lineRule="auto"/>
        <w:rPr>
          <w:rFonts w:cs="Arial"/>
          <w:b/>
          <w:bCs/>
          <w:color w:val="242424"/>
          <w:bdr w:val="none" w:sz="0" w:space="0" w:color="auto" w:frame="1"/>
        </w:rPr>
      </w:pPr>
      <w:r w:rsidRPr="004E737D">
        <w:rPr>
          <w:rFonts w:cs="Arial"/>
          <w:b/>
          <w:bCs/>
          <w:color w:val="242424"/>
          <w:bdr w:val="none" w:sz="0" w:space="0" w:color="auto" w:frame="1"/>
        </w:rPr>
        <w:t xml:space="preserve">UCI Health Medical Center  </w:t>
      </w:r>
    </w:p>
    <w:p w14:paraId="48AD69FF" w14:textId="418E054F" w:rsidR="005E5629" w:rsidRPr="004E737D" w:rsidRDefault="005E5629" w:rsidP="005E5629">
      <w:pPr>
        <w:shd w:val="clear" w:color="auto" w:fill="FFFFFF"/>
        <w:spacing w:line="240" w:lineRule="auto"/>
        <w:rPr>
          <w:rFonts w:cs="Arial"/>
          <w:i/>
          <w:iCs/>
          <w:color w:val="242424"/>
        </w:rPr>
      </w:pPr>
      <w:r w:rsidRPr="004E737D">
        <w:rPr>
          <w:rFonts w:cs="Arial"/>
          <w:i/>
          <w:iCs/>
          <w:color w:val="242424"/>
          <w:bdr w:val="none" w:sz="0" w:space="0" w:color="auto" w:frame="1"/>
        </w:rPr>
        <w:t>Orange, CA</w:t>
      </w:r>
    </w:p>
    <w:p w14:paraId="665D0CF5" w14:textId="77777777" w:rsidR="00C91EB5" w:rsidRPr="004E737D" w:rsidRDefault="00C91EB5" w:rsidP="00C91EB5">
      <w:pPr>
        <w:spacing w:before="120"/>
        <w:rPr>
          <w:rFonts w:cs="Arial"/>
        </w:rPr>
      </w:pPr>
    </w:p>
    <w:p w14:paraId="404370A3" w14:textId="77777777" w:rsidR="00243DE4" w:rsidRPr="004E737D" w:rsidRDefault="00DB51D7" w:rsidP="002272AD">
      <w:pPr>
        <w:rPr>
          <w:rFonts w:cs="Arial"/>
        </w:rPr>
      </w:pPr>
      <w:r w:rsidRPr="004E737D">
        <w:rPr>
          <w:rFonts w:cs="Arial"/>
        </w:rPr>
        <w:t>For</w:t>
      </w:r>
      <w:r w:rsidR="002272AD" w:rsidRPr="004E737D">
        <w:rPr>
          <w:rFonts w:cs="Arial"/>
        </w:rPr>
        <w:t xml:space="preserve"> more about scholarship</w:t>
      </w:r>
      <w:r w:rsidR="00D87B15" w:rsidRPr="004E737D">
        <w:rPr>
          <w:rFonts w:cs="Arial"/>
        </w:rPr>
        <w:t xml:space="preserve"> benefits, candidate requirements, and application process,</w:t>
      </w:r>
      <w:r w:rsidR="00D114A5" w:rsidRPr="004E737D">
        <w:t xml:space="preserve"> visit</w:t>
      </w:r>
      <w:r w:rsidR="00D114A5" w:rsidRPr="004E737D">
        <w:rPr>
          <w:rFonts w:cs="Arial"/>
        </w:rPr>
        <w:t>:</w:t>
      </w:r>
    </w:p>
    <w:p w14:paraId="161150E7" w14:textId="764503B7" w:rsidR="00C52AD0" w:rsidRPr="004E737D" w:rsidRDefault="00000000" w:rsidP="002272AD">
      <w:pPr>
        <w:rPr>
          <w:rFonts w:cs="Arial"/>
        </w:rPr>
      </w:pPr>
      <w:hyperlink r:id="rId10" w:history="1">
        <w:r w:rsidR="00243DE4" w:rsidRPr="004E737D">
          <w:rPr>
            <w:rStyle w:val="Hyperlink"/>
          </w:rPr>
          <w:t xml:space="preserve">Judy Smetzer Just Culture Champion Scholarships | Institute </w:t>
        </w:r>
        <w:proofErr w:type="gramStart"/>
        <w:r w:rsidR="00243DE4" w:rsidRPr="004E737D">
          <w:rPr>
            <w:rStyle w:val="Hyperlink"/>
          </w:rPr>
          <w:t>For</w:t>
        </w:r>
        <w:proofErr w:type="gramEnd"/>
        <w:r w:rsidR="00243DE4" w:rsidRPr="004E737D">
          <w:rPr>
            <w:rStyle w:val="Hyperlink"/>
          </w:rPr>
          <w:t xml:space="preserve"> Safe Medication Practices (ismp.org)</w:t>
        </w:r>
      </w:hyperlink>
    </w:p>
    <w:p w14:paraId="06F1BE31" w14:textId="77777777" w:rsidR="00B072D6" w:rsidRDefault="00B072D6" w:rsidP="002272AD">
      <w:pPr>
        <w:rPr>
          <w:b/>
          <w:bCs/>
          <w:color w:val="000000"/>
          <w:spacing w:val="2"/>
          <w:sz w:val="18"/>
          <w:szCs w:val="18"/>
          <w:shd w:val="clear" w:color="auto" w:fill="FFFFFF"/>
        </w:rPr>
      </w:pPr>
    </w:p>
    <w:p w14:paraId="416E6760" w14:textId="77777777" w:rsidR="00B25229" w:rsidRDefault="00B25229" w:rsidP="002272AD">
      <w:pPr>
        <w:rPr>
          <w:b/>
          <w:bCs/>
          <w:color w:val="000000"/>
          <w:spacing w:val="2"/>
          <w:sz w:val="18"/>
          <w:szCs w:val="18"/>
          <w:shd w:val="clear" w:color="auto" w:fill="FFFFFF"/>
        </w:rPr>
      </w:pPr>
    </w:p>
    <w:p w14:paraId="2391E167" w14:textId="32039DEA" w:rsidR="003978E8" w:rsidRPr="00924795" w:rsidRDefault="003978E8" w:rsidP="003978E8">
      <w:pPr>
        <w:pStyle w:val="NormalWeb"/>
        <w:spacing w:before="0" w:beforeAutospacing="0" w:after="0" w:afterAutospacing="0"/>
        <w:rPr>
          <w:b/>
          <w:bCs/>
          <w:color w:val="000000"/>
          <w:spacing w:val="2"/>
          <w:sz w:val="16"/>
          <w:szCs w:val="16"/>
          <w:shd w:val="clear" w:color="auto" w:fill="FFFFFF"/>
        </w:rPr>
      </w:pPr>
      <w:r w:rsidRPr="00924795">
        <w:rPr>
          <w:b/>
          <w:bCs/>
          <w:color w:val="000000"/>
          <w:spacing w:val="2"/>
          <w:sz w:val="16"/>
          <w:szCs w:val="16"/>
          <w:shd w:val="clear" w:color="auto" w:fill="FFFFFF"/>
        </w:rPr>
        <w:t>About the Institute for Safe Medication Practices</w:t>
      </w:r>
    </w:p>
    <w:p w14:paraId="0962B027" w14:textId="35566DC5" w:rsidR="003978E8" w:rsidRDefault="003978E8" w:rsidP="003978E8">
      <w:pPr>
        <w:pStyle w:val="NormalWeb"/>
        <w:shd w:val="clear" w:color="auto" w:fill="FFFFFF"/>
        <w:spacing w:before="0" w:beforeAutospacing="0" w:after="0" w:afterAutospacing="0"/>
        <w:rPr>
          <w:color w:val="141414"/>
          <w:sz w:val="16"/>
          <w:szCs w:val="16"/>
        </w:rPr>
      </w:pPr>
      <w:r w:rsidRPr="00924795">
        <w:rPr>
          <w:color w:val="000000"/>
          <w:spacing w:val="2"/>
          <w:sz w:val="16"/>
          <w:szCs w:val="16"/>
          <w:shd w:val="clear" w:color="auto" w:fill="FFFFFF"/>
        </w:rPr>
        <w:t xml:space="preserve">The Institute for Safe Medication Practices (ISMP) is the nation’s first 501c (3) nonprofit organization devoted entirely to preventing medication errors. </w:t>
      </w:r>
      <w:r w:rsidRPr="00924795">
        <w:rPr>
          <w:color w:val="141414"/>
          <w:sz w:val="16"/>
          <w:szCs w:val="16"/>
        </w:rPr>
        <w:t xml:space="preserve">ISMP is known and respected for its medication safety information. For more than 25 years, it also has served as a vital force for progress. ISMP’s advocacy work alone has resulted in numerous necessary changes in clinical practice, public policy, and drug labeling and packaging. Among its many initiatives, ISMP runs the only national voluntary practitioner medication error reporting program, publishes newsletters with real-time error information read and trusted throughout the global healthcare community, and offers a wide range of unique educational programs, tools, and guidelines. In 2020, ISMP formally affiliated with ECRI to create one of the largest healthcare quality and safety entities in the world, and ECRI and the ISMP PSO is a federally certified patient safety organization by the U.S. Department of Health and Human Services. As an independent watchdog organization, ISMP receives no advertising revenue and depends entirely on charitable donations, educational grants, newsletter subscriptions, and volunteer efforts to pursue its life-saving work. Visit </w:t>
      </w:r>
      <w:hyperlink r:id="rId11" w:history="1">
        <w:r w:rsidRPr="00924795">
          <w:rPr>
            <w:rStyle w:val="Hyperlink"/>
            <w:sz w:val="16"/>
            <w:szCs w:val="16"/>
          </w:rPr>
          <w:t>www.ismp.org</w:t>
        </w:r>
      </w:hyperlink>
      <w:r w:rsidRPr="00924795">
        <w:rPr>
          <w:color w:val="141414"/>
          <w:sz w:val="16"/>
          <w:szCs w:val="16"/>
        </w:rPr>
        <w:t xml:space="preserve"> and follow @ismp_org to learn more. </w:t>
      </w:r>
    </w:p>
    <w:p w14:paraId="5EA6930D" w14:textId="77777777" w:rsidR="00C91EB5" w:rsidRDefault="00C91EB5" w:rsidP="003978E8">
      <w:pPr>
        <w:pStyle w:val="NormalWeb"/>
        <w:shd w:val="clear" w:color="auto" w:fill="FFFFFF"/>
        <w:spacing w:before="0" w:beforeAutospacing="0" w:after="0" w:afterAutospacing="0"/>
        <w:rPr>
          <w:color w:val="141414"/>
          <w:sz w:val="16"/>
          <w:szCs w:val="16"/>
        </w:rPr>
      </w:pPr>
    </w:p>
    <w:p w14:paraId="1AF56328" w14:textId="77777777" w:rsidR="00C91EB5" w:rsidRDefault="00C91EB5" w:rsidP="003978E8">
      <w:pPr>
        <w:pStyle w:val="NormalWeb"/>
        <w:shd w:val="clear" w:color="auto" w:fill="FFFFFF"/>
        <w:spacing w:before="0" w:beforeAutospacing="0" w:after="0" w:afterAutospacing="0"/>
        <w:rPr>
          <w:color w:val="141414"/>
          <w:sz w:val="16"/>
          <w:szCs w:val="16"/>
        </w:rPr>
      </w:pPr>
    </w:p>
    <w:p w14:paraId="6DC28CD2" w14:textId="77777777" w:rsidR="00C91EB5" w:rsidRDefault="00C91EB5" w:rsidP="003978E8">
      <w:pPr>
        <w:pStyle w:val="NormalWeb"/>
        <w:shd w:val="clear" w:color="auto" w:fill="FFFFFF"/>
        <w:spacing w:before="0" w:beforeAutospacing="0" w:after="0" w:afterAutospacing="0"/>
        <w:rPr>
          <w:color w:val="141414"/>
          <w:sz w:val="16"/>
          <w:szCs w:val="16"/>
        </w:rPr>
      </w:pPr>
    </w:p>
    <w:p w14:paraId="0C05768D" w14:textId="77777777" w:rsidR="0050591C" w:rsidRDefault="0050591C" w:rsidP="00C91EB5">
      <w:pPr>
        <w:pStyle w:val="NormalWeb"/>
        <w:shd w:val="clear" w:color="auto" w:fill="FFFFFF"/>
        <w:spacing w:before="0" w:beforeAutospacing="0" w:after="0" w:afterAutospacing="0"/>
        <w:rPr>
          <w:rFonts w:ascii="Calibri" w:hAnsi="Calibri" w:cs="Calibri"/>
          <w:color w:val="242424"/>
          <w:sz w:val="22"/>
          <w:szCs w:val="22"/>
        </w:rPr>
      </w:pPr>
    </w:p>
    <w:p w14:paraId="55394E48" w14:textId="77777777" w:rsidR="00C91EB5" w:rsidRPr="00924795" w:rsidRDefault="00C91EB5" w:rsidP="003978E8">
      <w:pPr>
        <w:pStyle w:val="NormalWeb"/>
        <w:shd w:val="clear" w:color="auto" w:fill="FFFFFF"/>
        <w:spacing w:before="0" w:beforeAutospacing="0" w:after="0" w:afterAutospacing="0"/>
        <w:rPr>
          <w:color w:val="141414"/>
          <w:sz w:val="16"/>
          <w:szCs w:val="16"/>
        </w:rPr>
      </w:pPr>
    </w:p>
    <w:sectPr w:rsidR="00C91EB5" w:rsidRPr="00924795" w:rsidSect="0034443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D4A02" w14:textId="77777777" w:rsidR="00D71A32" w:rsidRDefault="00D71A32" w:rsidP="00927FB4">
      <w:pPr>
        <w:spacing w:line="240" w:lineRule="auto"/>
      </w:pPr>
      <w:r>
        <w:separator/>
      </w:r>
    </w:p>
  </w:endnote>
  <w:endnote w:type="continuationSeparator" w:id="0">
    <w:p w14:paraId="553179BA" w14:textId="77777777" w:rsidR="00D71A32" w:rsidRDefault="00D71A32" w:rsidP="00927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FA349" w14:textId="77777777" w:rsidR="00D71A32" w:rsidRDefault="00D71A32" w:rsidP="00927FB4">
      <w:pPr>
        <w:spacing w:line="240" w:lineRule="auto"/>
      </w:pPr>
      <w:r>
        <w:separator/>
      </w:r>
    </w:p>
  </w:footnote>
  <w:footnote w:type="continuationSeparator" w:id="0">
    <w:p w14:paraId="0FA6C644" w14:textId="77777777" w:rsidR="00D71A32" w:rsidRDefault="00D71A32" w:rsidP="00927F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C5AC" w14:textId="5DE13BC1" w:rsidR="00AA0905" w:rsidRDefault="00AA0905" w:rsidP="00927FB4">
    <w:pPr>
      <w:pStyle w:val="Header"/>
      <w:jc w:val="right"/>
      <w:rPr>
        <w:rFonts w:ascii="Open Sans" w:hAnsi="Open Sans" w:cs="Open Sans"/>
        <w:color w:val="7B7B7B" w:themeColor="accent3" w:themeShade="BF"/>
        <w:sz w:val="20"/>
        <w:szCs w:val="20"/>
      </w:rPr>
    </w:pPr>
    <w:r>
      <w:rPr>
        <w:noProof/>
      </w:rPr>
      <w:drawing>
        <wp:anchor distT="0" distB="0" distL="114300" distR="114300" simplePos="0" relativeHeight="251658752" behindDoc="0" locked="0" layoutInCell="1" allowOverlap="1" wp14:anchorId="23568D30" wp14:editId="29FC1813">
          <wp:simplePos x="0" y="0"/>
          <wp:positionH relativeFrom="column">
            <wp:posOffset>-441253</wp:posOffset>
          </wp:positionH>
          <wp:positionV relativeFrom="paragraph">
            <wp:posOffset>-351155</wp:posOffset>
          </wp:positionV>
          <wp:extent cx="2196465" cy="10159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96465" cy="1015986"/>
                  </a:xfrm>
                  <a:prstGeom prst="rect">
                    <a:avLst/>
                  </a:prstGeom>
                </pic:spPr>
              </pic:pic>
            </a:graphicData>
          </a:graphic>
          <wp14:sizeRelH relativeFrom="page">
            <wp14:pctWidth>0</wp14:pctWidth>
          </wp14:sizeRelH>
          <wp14:sizeRelV relativeFrom="page">
            <wp14:pctHeight>0</wp14:pctHeight>
          </wp14:sizeRelV>
        </wp:anchor>
      </w:drawing>
    </w:r>
  </w:p>
  <w:p w14:paraId="633F43ED" w14:textId="30523C54" w:rsidR="00927FB4" w:rsidRDefault="00927FB4" w:rsidP="00927FB4">
    <w:pPr>
      <w:pStyle w:val="Header"/>
      <w:jc w:val="right"/>
      <w:rPr>
        <w:rFonts w:ascii="Open Sans" w:hAnsi="Open Sans" w:cs="Open Sans"/>
        <w:color w:val="7B7B7B" w:themeColor="accent3" w:themeShade="BF"/>
        <w:sz w:val="20"/>
        <w:szCs w:val="20"/>
      </w:rPr>
    </w:pPr>
  </w:p>
  <w:p w14:paraId="4C78D5E5" w14:textId="370A400A" w:rsidR="00927FB4" w:rsidRDefault="00927FB4" w:rsidP="00927FB4">
    <w:pPr>
      <w:pStyle w:val="Header"/>
      <w:jc w:val="right"/>
      <w:rPr>
        <w:rFonts w:ascii="Open Sans" w:hAnsi="Open Sans" w:cs="Open Sans"/>
        <w:color w:val="7B7B7B" w:themeColor="accent3" w:themeShade="BF"/>
        <w:sz w:val="20"/>
        <w:szCs w:val="20"/>
      </w:rPr>
    </w:pPr>
  </w:p>
  <w:p w14:paraId="6056CCAE" w14:textId="1F47974D" w:rsidR="00927FB4" w:rsidRDefault="00927FB4" w:rsidP="00927FB4">
    <w:pPr>
      <w:pStyle w:val="Header"/>
      <w:jc w:val="right"/>
      <w:rPr>
        <w:rFonts w:ascii="Open Sans" w:hAnsi="Open Sans" w:cs="Open Sans"/>
        <w:color w:val="7B7B7B" w:themeColor="accent3" w:themeShade="BF"/>
        <w:sz w:val="20"/>
        <w:szCs w:val="20"/>
      </w:rPr>
    </w:pPr>
    <w:r>
      <w:rPr>
        <w:rFonts w:ascii="Open Sans" w:hAnsi="Open Sans" w:cs="Open Sans"/>
        <w:noProof/>
        <w:color w:val="A5A5A5" w:themeColor="accent3"/>
        <w:sz w:val="20"/>
        <w:szCs w:val="20"/>
      </w:rPr>
      <mc:AlternateContent>
        <mc:Choice Requires="wps">
          <w:drawing>
            <wp:anchor distT="0" distB="0" distL="114300" distR="114300" simplePos="0" relativeHeight="251661312" behindDoc="0" locked="0" layoutInCell="1" allowOverlap="1" wp14:anchorId="04A59504" wp14:editId="22336B07">
              <wp:simplePos x="0" y="0"/>
              <wp:positionH relativeFrom="column">
                <wp:posOffset>-790575</wp:posOffset>
              </wp:positionH>
              <wp:positionV relativeFrom="paragraph">
                <wp:posOffset>210820</wp:posOffset>
              </wp:positionV>
              <wp:extent cx="741997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7419975" cy="0"/>
                      </a:xfrm>
                      <a:prstGeom prst="line">
                        <a:avLst/>
                      </a:prstGeom>
                      <a:ln w="19050">
                        <a:solidFill>
                          <a:srgbClr val="418FD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52CB2" id="Straight Connector 2"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25pt,16.6pt" to="52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" strokecolor="#418fde" strokeweight="1.5pt">
              <v:stroke joinstyle="miter"/>
            </v:line>
          </w:pict>
        </mc:Fallback>
      </mc:AlternateContent>
    </w:r>
  </w:p>
  <w:p w14:paraId="45B106AE" w14:textId="4376CFFE" w:rsidR="00927FB4" w:rsidRPr="007150D6" w:rsidRDefault="00927FB4" w:rsidP="00927FB4">
    <w:pPr>
      <w:pStyle w:val="Header"/>
      <w:jc w:val="right"/>
      <w:rPr>
        <w:rFonts w:ascii="Open Sans" w:hAnsi="Open Sans" w:cs="Open Sans"/>
        <w:color w:val="1C252C"/>
        <w:sz w:val="20"/>
        <w:szCs w:val="20"/>
      </w:rPr>
    </w:pPr>
    <w:r>
      <w:rPr>
        <w:rFonts w:ascii="Open Sans" w:hAnsi="Open Sans" w:cs="Open Sans"/>
        <w:color w:val="7B7B7B" w:themeColor="accent3" w:themeShade="BF"/>
        <w:sz w:val="20"/>
        <w:szCs w:val="20"/>
      </w:rPr>
      <w:br/>
    </w:r>
    <w:r w:rsidRPr="007150D6">
      <w:rPr>
        <w:rFonts w:ascii="Open Sans" w:hAnsi="Open Sans" w:cs="Open Sans"/>
        <w:color w:val="1C252C"/>
        <w:sz w:val="20"/>
        <w:szCs w:val="20"/>
      </w:rPr>
      <w:t>5200 Butler Pike</w:t>
    </w:r>
    <w:r w:rsidRPr="007150D6">
      <w:rPr>
        <w:rFonts w:ascii="Open Sans" w:hAnsi="Open Sans" w:cs="Open Sans"/>
        <w:color w:val="418FDE"/>
        <w:sz w:val="20"/>
        <w:szCs w:val="20"/>
      </w:rPr>
      <w:t xml:space="preserve"> </w:t>
    </w:r>
    <w:r w:rsidRPr="007150D6">
      <w:rPr>
        <w:rFonts w:ascii="Open Sans" w:hAnsi="Open Sans" w:cs="Open Sans"/>
        <w:b/>
        <w:bCs/>
        <w:color w:val="418FDE"/>
        <w:sz w:val="20"/>
        <w:szCs w:val="20"/>
      </w:rPr>
      <w:t>|</w:t>
    </w:r>
    <w:r w:rsidRPr="007150D6">
      <w:rPr>
        <w:rFonts w:ascii="Open Sans" w:hAnsi="Open Sans" w:cs="Open Sans"/>
        <w:color w:val="418FDE"/>
        <w:sz w:val="20"/>
        <w:szCs w:val="20"/>
      </w:rPr>
      <w:t xml:space="preserve"> </w:t>
    </w:r>
    <w:r w:rsidRPr="007150D6">
      <w:rPr>
        <w:rFonts w:ascii="Open Sans" w:hAnsi="Open Sans" w:cs="Open Sans"/>
        <w:color w:val="1C252C"/>
        <w:sz w:val="20"/>
        <w:szCs w:val="20"/>
      </w:rPr>
      <w:t>Plymouth Meeting, PA 19462</w:t>
    </w:r>
  </w:p>
  <w:p w14:paraId="335A1EA6" w14:textId="7E18D8CB" w:rsidR="00927FB4" w:rsidRDefault="00927FB4" w:rsidP="00927FB4">
    <w:pPr>
      <w:pStyle w:val="Header"/>
      <w:jc w:val="right"/>
      <w:rPr>
        <w:rFonts w:ascii="Open Sans" w:hAnsi="Open Sans" w:cs="Open Sans"/>
        <w:color w:val="1C252C"/>
        <w:sz w:val="20"/>
        <w:szCs w:val="20"/>
      </w:rPr>
    </w:pPr>
    <w:r w:rsidRPr="007150D6">
      <w:rPr>
        <w:rFonts w:ascii="Open Sans" w:hAnsi="Open Sans" w:cs="Open Sans"/>
        <w:color w:val="1C252C"/>
        <w:sz w:val="20"/>
        <w:szCs w:val="20"/>
      </w:rPr>
      <w:t xml:space="preserve">215.947.7797 </w:t>
    </w:r>
    <w:r w:rsidRPr="007150D6">
      <w:rPr>
        <w:rFonts w:ascii="Open Sans" w:hAnsi="Open Sans" w:cs="Open Sans"/>
        <w:b/>
        <w:bCs/>
        <w:color w:val="418FDE"/>
        <w:sz w:val="20"/>
        <w:szCs w:val="20"/>
      </w:rPr>
      <w:t>|</w:t>
    </w:r>
    <w:r w:rsidRPr="007150D6">
      <w:rPr>
        <w:rFonts w:ascii="Open Sans" w:hAnsi="Open Sans" w:cs="Open Sans"/>
        <w:color w:val="1C252C"/>
        <w:sz w:val="20"/>
        <w:szCs w:val="20"/>
      </w:rPr>
      <w:t xml:space="preserve"> </w:t>
    </w:r>
    <w:hyperlink r:id="rId2" w:history="1">
      <w:r w:rsidR="00C07D03" w:rsidRPr="002959F5">
        <w:rPr>
          <w:rStyle w:val="Hyperlink"/>
          <w:rFonts w:ascii="Open Sans" w:hAnsi="Open Sans" w:cs="Open Sans"/>
          <w:sz w:val="20"/>
          <w:szCs w:val="20"/>
        </w:rPr>
        <w:t>www.ismp.org</w:t>
      </w:r>
    </w:hyperlink>
  </w:p>
  <w:p w14:paraId="39F052CE" w14:textId="093C8ABE" w:rsidR="00927FB4" w:rsidRDefault="004F13A3">
    <w:pPr>
      <w:pStyle w:val="Header"/>
      <w:rPr>
        <w:rFonts w:ascii="Montserrat" w:hAnsi="Montserrat"/>
        <w:b/>
        <w:bCs/>
        <w:color w:val="418FDE"/>
        <w:sz w:val="44"/>
        <w:szCs w:val="44"/>
      </w:rPr>
    </w:pPr>
    <w:r>
      <w:rPr>
        <w:rFonts w:ascii="Montserrat" w:hAnsi="Montserrat"/>
        <w:b/>
        <w:bCs/>
        <w:color w:val="418FDE"/>
        <w:sz w:val="44"/>
        <w:szCs w:val="44"/>
      </w:rPr>
      <w:t xml:space="preserve"> </w:t>
    </w:r>
    <w:r w:rsidR="00C07D03" w:rsidRPr="00AB60FC">
      <w:rPr>
        <w:rFonts w:ascii="Montserrat" w:hAnsi="Montserrat"/>
        <w:b/>
        <w:bCs/>
        <w:color w:val="418FDE"/>
        <w:sz w:val="44"/>
        <w:szCs w:val="44"/>
      </w:rPr>
      <w:t>NEWS RELEASE</w:t>
    </w:r>
  </w:p>
  <w:p w14:paraId="36F75A20" w14:textId="77777777" w:rsidR="00DC5E14" w:rsidRPr="005B4E7C" w:rsidRDefault="00DC5E14">
    <w:pPr>
      <w:pStyle w:val="Header"/>
      <w:rPr>
        <w:color w:val="418FDE"/>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4E12"/>
    <w:multiLevelType w:val="multilevel"/>
    <w:tmpl w:val="9D20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392422"/>
    <w:multiLevelType w:val="multilevel"/>
    <w:tmpl w:val="A8F2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7E36E8"/>
    <w:multiLevelType w:val="multilevel"/>
    <w:tmpl w:val="47F4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C85159"/>
    <w:multiLevelType w:val="hybridMultilevel"/>
    <w:tmpl w:val="0150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2A69D0"/>
    <w:multiLevelType w:val="hybridMultilevel"/>
    <w:tmpl w:val="E718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146960">
    <w:abstractNumId w:val="4"/>
  </w:num>
  <w:num w:numId="2" w16cid:durableId="383483191">
    <w:abstractNumId w:val="1"/>
  </w:num>
  <w:num w:numId="3" w16cid:durableId="1050807565">
    <w:abstractNumId w:val="3"/>
  </w:num>
  <w:num w:numId="4" w16cid:durableId="708066914">
    <w:abstractNumId w:val="2"/>
  </w:num>
  <w:num w:numId="5" w16cid:durableId="796726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FB4"/>
    <w:rsid w:val="0000512C"/>
    <w:rsid w:val="000071E1"/>
    <w:rsid w:val="00007DF3"/>
    <w:rsid w:val="00067572"/>
    <w:rsid w:val="0009186A"/>
    <w:rsid w:val="000951C2"/>
    <w:rsid w:val="000A4839"/>
    <w:rsid w:val="000C20B2"/>
    <w:rsid w:val="000D28CE"/>
    <w:rsid w:val="000D4249"/>
    <w:rsid w:val="000D5D77"/>
    <w:rsid w:val="000F125A"/>
    <w:rsid w:val="000F2BF6"/>
    <w:rsid w:val="00107C87"/>
    <w:rsid w:val="0011499F"/>
    <w:rsid w:val="00150854"/>
    <w:rsid w:val="00156CE5"/>
    <w:rsid w:val="001E074F"/>
    <w:rsid w:val="001F0465"/>
    <w:rsid w:val="00201FCB"/>
    <w:rsid w:val="00203C6C"/>
    <w:rsid w:val="0020657B"/>
    <w:rsid w:val="002272AD"/>
    <w:rsid w:val="002335F0"/>
    <w:rsid w:val="00235C87"/>
    <w:rsid w:val="00243DE4"/>
    <w:rsid w:val="0026602F"/>
    <w:rsid w:val="002729C3"/>
    <w:rsid w:val="00287C24"/>
    <w:rsid w:val="002948C3"/>
    <w:rsid w:val="002A0275"/>
    <w:rsid w:val="002C2135"/>
    <w:rsid w:val="002C29EC"/>
    <w:rsid w:val="002E080E"/>
    <w:rsid w:val="00303F8D"/>
    <w:rsid w:val="0032506C"/>
    <w:rsid w:val="00344435"/>
    <w:rsid w:val="003559C4"/>
    <w:rsid w:val="00365315"/>
    <w:rsid w:val="00373A04"/>
    <w:rsid w:val="003848EF"/>
    <w:rsid w:val="003930B4"/>
    <w:rsid w:val="003978E8"/>
    <w:rsid w:val="003A5F72"/>
    <w:rsid w:val="003B52FE"/>
    <w:rsid w:val="003C2599"/>
    <w:rsid w:val="003E5B02"/>
    <w:rsid w:val="003F0BB3"/>
    <w:rsid w:val="003F21F5"/>
    <w:rsid w:val="003F42C6"/>
    <w:rsid w:val="00406C83"/>
    <w:rsid w:val="0042194A"/>
    <w:rsid w:val="0042285A"/>
    <w:rsid w:val="00423311"/>
    <w:rsid w:val="004526CD"/>
    <w:rsid w:val="0047646D"/>
    <w:rsid w:val="00484E5F"/>
    <w:rsid w:val="004A03C8"/>
    <w:rsid w:val="004D3D49"/>
    <w:rsid w:val="004D4E2B"/>
    <w:rsid w:val="004D562C"/>
    <w:rsid w:val="004E737D"/>
    <w:rsid w:val="004F077D"/>
    <w:rsid w:val="004F13A3"/>
    <w:rsid w:val="004F34FD"/>
    <w:rsid w:val="00501738"/>
    <w:rsid w:val="0050591C"/>
    <w:rsid w:val="00512F06"/>
    <w:rsid w:val="0052572B"/>
    <w:rsid w:val="00536CF2"/>
    <w:rsid w:val="005418E5"/>
    <w:rsid w:val="00546B4B"/>
    <w:rsid w:val="00550300"/>
    <w:rsid w:val="005514B9"/>
    <w:rsid w:val="00552443"/>
    <w:rsid w:val="0055644A"/>
    <w:rsid w:val="005577AB"/>
    <w:rsid w:val="005631BC"/>
    <w:rsid w:val="00576BC5"/>
    <w:rsid w:val="005870AB"/>
    <w:rsid w:val="005A4441"/>
    <w:rsid w:val="005B19E8"/>
    <w:rsid w:val="005B3E33"/>
    <w:rsid w:val="005B4E7C"/>
    <w:rsid w:val="005C6BD1"/>
    <w:rsid w:val="005E2B63"/>
    <w:rsid w:val="005E35E1"/>
    <w:rsid w:val="005E5629"/>
    <w:rsid w:val="0060450E"/>
    <w:rsid w:val="00604F7A"/>
    <w:rsid w:val="00606B12"/>
    <w:rsid w:val="00612944"/>
    <w:rsid w:val="006161CC"/>
    <w:rsid w:val="00655215"/>
    <w:rsid w:val="00670C08"/>
    <w:rsid w:val="006803DB"/>
    <w:rsid w:val="006839E3"/>
    <w:rsid w:val="00683F08"/>
    <w:rsid w:val="006938E8"/>
    <w:rsid w:val="006C2AF9"/>
    <w:rsid w:val="006D3941"/>
    <w:rsid w:val="006E5D35"/>
    <w:rsid w:val="0070630B"/>
    <w:rsid w:val="007150D6"/>
    <w:rsid w:val="0072017C"/>
    <w:rsid w:val="00721C72"/>
    <w:rsid w:val="00761660"/>
    <w:rsid w:val="00787F36"/>
    <w:rsid w:val="0079417A"/>
    <w:rsid w:val="007B643B"/>
    <w:rsid w:val="007C500C"/>
    <w:rsid w:val="007D3140"/>
    <w:rsid w:val="007F2FDF"/>
    <w:rsid w:val="00817B5A"/>
    <w:rsid w:val="00844DDD"/>
    <w:rsid w:val="0085201B"/>
    <w:rsid w:val="008670E5"/>
    <w:rsid w:val="008935ED"/>
    <w:rsid w:val="008A5BB3"/>
    <w:rsid w:val="008C32A1"/>
    <w:rsid w:val="008D05AA"/>
    <w:rsid w:val="008E1DF1"/>
    <w:rsid w:val="00916EA0"/>
    <w:rsid w:val="00924795"/>
    <w:rsid w:val="00927FB4"/>
    <w:rsid w:val="00931599"/>
    <w:rsid w:val="00935466"/>
    <w:rsid w:val="0094334A"/>
    <w:rsid w:val="0094400B"/>
    <w:rsid w:val="009666D6"/>
    <w:rsid w:val="00975261"/>
    <w:rsid w:val="0097698C"/>
    <w:rsid w:val="00993741"/>
    <w:rsid w:val="00995A7E"/>
    <w:rsid w:val="009A0FC0"/>
    <w:rsid w:val="009B4B91"/>
    <w:rsid w:val="009C237F"/>
    <w:rsid w:val="009C5EE9"/>
    <w:rsid w:val="009F45E6"/>
    <w:rsid w:val="00A130F6"/>
    <w:rsid w:val="00A20B12"/>
    <w:rsid w:val="00A73222"/>
    <w:rsid w:val="00A948D1"/>
    <w:rsid w:val="00A965D2"/>
    <w:rsid w:val="00AA0905"/>
    <w:rsid w:val="00AA182E"/>
    <w:rsid w:val="00AA6519"/>
    <w:rsid w:val="00AB60FC"/>
    <w:rsid w:val="00AC07B2"/>
    <w:rsid w:val="00AD6957"/>
    <w:rsid w:val="00AF0E99"/>
    <w:rsid w:val="00AF6F1B"/>
    <w:rsid w:val="00B01C38"/>
    <w:rsid w:val="00B03D0B"/>
    <w:rsid w:val="00B072D6"/>
    <w:rsid w:val="00B11A21"/>
    <w:rsid w:val="00B20BDF"/>
    <w:rsid w:val="00B25229"/>
    <w:rsid w:val="00B3734E"/>
    <w:rsid w:val="00B45D33"/>
    <w:rsid w:val="00B62843"/>
    <w:rsid w:val="00B66B9F"/>
    <w:rsid w:val="00B72C83"/>
    <w:rsid w:val="00B74754"/>
    <w:rsid w:val="00B8455F"/>
    <w:rsid w:val="00B930AB"/>
    <w:rsid w:val="00BD09A5"/>
    <w:rsid w:val="00BD306F"/>
    <w:rsid w:val="00BF1EEA"/>
    <w:rsid w:val="00C03A8F"/>
    <w:rsid w:val="00C03FDA"/>
    <w:rsid w:val="00C07D03"/>
    <w:rsid w:val="00C16203"/>
    <w:rsid w:val="00C37F76"/>
    <w:rsid w:val="00C42975"/>
    <w:rsid w:val="00C52AD0"/>
    <w:rsid w:val="00C62A62"/>
    <w:rsid w:val="00C8274E"/>
    <w:rsid w:val="00C91EB5"/>
    <w:rsid w:val="00C93625"/>
    <w:rsid w:val="00C95083"/>
    <w:rsid w:val="00CA4CA7"/>
    <w:rsid w:val="00CE3719"/>
    <w:rsid w:val="00D05832"/>
    <w:rsid w:val="00D103BB"/>
    <w:rsid w:val="00D114A5"/>
    <w:rsid w:val="00D277D7"/>
    <w:rsid w:val="00D41C81"/>
    <w:rsid w:val="00D50E55"/>
    <w:rsid w:val="00D5197D"/>
    <w:rsid w:val="00D65181"/>
    <w:rsid w:val="00D71A32"/>
    <w:rsid w:val="00D83F95"/>
    <w:rsid w:val="00D87B15"/>
    <w:rsid w:val="00DA4472"/>
    <w:rsid w:val="00DB51D7"/>
    <w:rsid w:val="00DC525C"/>
    <w:rsid w:val="00DC5E14"/>
    <w:rsid w:val="00DC6C5B"/>
    <w:rsid w:val="00DD4EE0"/>
    <w:rsid w:val="00DD7C5F"/>
    <w:rsid w:val="00DE2ACC"/>
    <w:rsid w:val="00E0371E"/>
    <w:rsid w:val="00E075A6"/>
    <w:rsid w:val="00E519BB"/>
    <w:rsid w:val="00E85683"/>
    <w:rsid w:val="00EE245C"/>
    <w:rsid w:val="00F22EF7"/>
    <w:rsid w:val="00F4090A"/>
    <w:rsid w:val="00F65F0A"/>
    <w:rsid w:val="00F70B19"/>
    <w:rsid w:val="00F86771"/>
    <w:rsid w:val="00F95EE4"/>
    <w:rsid w:val="00FA6C1C"/>
    <w:rsid w:val="00FB5307"/>
    <w:rsid w:val="00FC79B1"/>
    <w:rsid w:val="00FD5CD2"/>
    <w:rsid w:val="00FE0A48"/>
    <w:rsid w:val="00FF2765"/>
    <w:rsid w:val="1AC5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31230"/>
  <w15:chartTrackingRefBased/>
  <w15:docId w15:val="{7F1EC982-E3C4-4423-A5BC-DD31D57E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12C"/>
    <w:pPr>
      <w:spacing w:after="0" w:line="288" w:lineRule="auto"/>
    </w:pPr>
    <w:rPr>
      <w:rFonts w:ascii="Arial" w:eastAsia="Times" w:hAnsi="Arial" w:cs="Times New Roman"/>
      <w:sz w:val="20"/>
      <w:szCs w:val="20"/>
    </w:rPr>
  </w:style>
  <w:style w:type="paragraph" w:styleId="Heading1">
    <w:name w:val="heading 1"/>
    <w:basedOn w:val="Normal"/>
    <w:next w:val="Normal"/>
    <w:link w:val="Heading1Char"/>
    <w:qFormat/>
    <w:rsid w:val="0000512C"/>
    <w:pPr>
      <w:keepNext/>
      <w:outlineLvl w:val="0"/>
    </w:pPr>
    <w:rPr>
      <w:rFonts w:cs="Arial"/>
      <w:b/>
      <w:color w:val="595959"/>
      <w:sz w:val="24"/>
      <w:szCs w:val="24"/>
    </w:rPr>
  </w:style>
  <w:style w:type="paragraph" w:styleId="Heading2">
    <w:name w:val="heading 2"/>
    <w:basedOn w:val="Normal"/>
    <w:next w:val="Normal"/>
    <w:link w:val="Heading2Char"/>
    <w:uiPriority w:val="9"/>
    <w:unhideWhenUsed/>
    <w:qFormat/>
    <w:rsid w:val="0000512C"/>
    <w:pPr>
      <w:keepNext/>
      <w:keepLines/>
      <w:spacing w:before="360"/>
      <w:outlineLvl w:val="1"/>
    </w:pPr>
    <w:rPr>
      <w:rFonts w:eastAsia="MS Gothic" w:cs="Arial"/>
      <w:b/>
      <w:color w:val="000000"/>
      <w:sz w:val="36"/>
      <w:szCs w:val="36"/>
    </w:rPr>
  </w:style>
  <w:style w:type="paragraph" w:styleId="Heading3">
    <w:name w:val="heading 3"/>
    <w:basedOn w:val="Normal"/>
    <w:next w:val="Normal"/>
    <w:link w:val="Heading3Char"/>
    <w:uiPriority w:val="9"/>
    <w:unhideWhenUsed/>
    <w:qFormat/>
    <w:rsid w:val="004F13A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FB4"/>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27FB4"/>
  </w:style>
  <w:style w:type="paragraph" w:styleId="Footer">
    <w:name w:val="footer"/>
    <w:basedOn w:val="Normal"/>
    <w:link w:val="FooterChar"/>
    <w:uiPriority w:val="99"/>
    <w:unhideWhenUsed/>
    <w:rsid w:val="00927FB4"/>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27FB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07D03"/>
    <w:rPr>
      <w:color w:val="0563C1" w:themeColor="hyperlink"/>
      <w:u w:val="single"/>
    </w:rPr>
  </w:style>
  <w:style w:type="character" w:styleId="UnresolvedMention">
    <w:name w:val="Unresolved Mention"/>
    <w:basedOn w:val="DefaultParagraphFont"/>
    <w:uiPriority w:val="99"/>
    <w:semiHidden/>
    <w:unhideWhenUsed/>
    <w:rsid w:val="00C07D03"/>
    <w:rPr>
      <w:color w:val="605E5C"/>
      <w:shd w:val="clear" w:color="auto" w:fill="E1DFDD"/>
    </w:rPr>
  </w:style>
  <w:style w:type="character" w:customStyle="1" w:styleId="Heading1Char">
    <w:name w:val="Heading 1 Char"/>
    <w:basedOn w:val="DefaultParagraphFont"/>
    <w:link w:val="Heading1"/>
    <w:rsid w:val="0000512C"/>
    <w:rPr>
      <w:rFonts w:ascii="Arial" w:eastAsia="Times" w:hAnsi="Arial" w:cs="Arial"/>
      <w:b/>
      <w:color w:val="595959"/>
      <w:sz w:val="24"/>
      <w:szCs w:val="24"/>
    </w:rPr>
  </w:style>
  <w:style w:type="character" w:customStyle="1" w:styleId="Heading2Char">
    <w:name w:val="Heading 2 Char"/>
    <w:basedOn w:val="DefaultParagraphFont"/>
    <w:link w:val="Heading2"/>
    <w:uiPriority w:val="9"/>
    <w:rsid w:val="0000512C"/>
    <w:rPr>
      <w:rFonts w:ascii="Arial" w:eastAsia="MS Gothic" w:hAnsi="Arial" w:cs="Arial"/>
      <w:b/>
      <w:color w:val="000000"/>
      <w:sz w:val="36"/>
      <w:szCs w:val="36"/>
    </w:rPr>
  </w:style>
  <w:style w:type="paragraph" w:styleId="NormalWeb">
    <w:name w:val="Normal (Web)"/>
    <w:basedOn w:val="Normal"/>
    <w:uiPriority w:val="99"/>
    <w:unhideWhenUsed/>
    <w:rsid w:val="0000512C"/>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4F13A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C2AF9"/>
    <w:pPr>
      <w:ind w:left="720"/>
      <w:contextualSpacing/>
    </w:pPr>
  </w:style>
  <w:style w:type="character" w:styleId="FollowedHyperlink">
    <w:name w:val="FollowedHyperlink"/>
    <w:basedOn w:val="DefaultParagraphFont"/>
    <w:uiPriority w:val="99"/>
    <w:semiHidden/>
    <w:unhideWhenUsed/>
    <w:rsid w:val="003C2599"/>
    <w:rPr>
      <w:color w:val="954F72" w:themeColor="followedHyperlink"/>
      <w:u w:val="single"/>
    </w:rPr>
  </w:style>
  <w:style w:type="character" w:styleId="Strong">
    <w:name w:val="Strong"/>
    <w:uiPriority w:val="22"/>
    <w:qFormat/>
    <w:rsid w:val="003978E8"/>
    <w:rPr>
      <w:b/>
      <w:bCs/>
    </w:rPr>
  </w:style>
  <w:style w:type="paragraph" w:customStyle="1" w:styleId="editor-paragraph">
    <w:name w:val="editor-paragraph"/>
    <w:basedOn w:val="Normal"/>
    <w:rsid w:val="002A0275"/>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0F125A"/>
    <w:pPr>
      <w:spacing w:after="0" w:line="240" w:lineRule="auto"/>
    </w:pPr>
    <w:rPr>
      <w:rFonts w:ascii="Arial" w:eastAsia="Times" w:hAnsi="Arial" w:cs="Times New Roman"/>
      <w:sz w:val="20"/>
      <w:szCs w:val="20"/>
    </w:rPr>
  </w:style>
  <w:style w:type="character" w:customStyle="1" w:styleId="mark29jsi3ptm">
    <w:name w:val="mark29jsi3ptm"/>
    <w:basedOn w:val="DefaultParagraphFont"/>
    <w:rsid w:val="00C91EB5"/>
  </w:style>
  <w:style w:type="character" w:customStyle="1" w:styleId="markvfyslaz47">
    <w:name w:val="markvfyslaz47"/>
    <w:basedOn w:val="DefaultParagraphFont"/>
    <w:rsid w:val="00C91EB5"/>
  </w:style>
  <w:style w:type="character" w:customStyle="1" w:styleId="markkdc4vraqq">
    <w:name w:val="markkdc4vraqq"/>
    <w:basedOn w:val="DefaultParagraphFont"/>
    <w:rsid w:val="00C91EB5"/>
  </w:style>
  <w:style w:type="paragraph" w:customStyle="1" w:styleId="xmsonormal">
    <w:name w:val="x_msonormal"/>
    <w:basedOn w:val="Normal"/>
    <w:rsid w:val="0050591C"/>
    <w:pPr>
      <w:spacing w:before="100" w:beforeAutospacing="1" w:after="100" w:afterAutospacing="1" w:line="240" w:lineRule="auto"/>
    </w:pPr>
    <w:rPr>
      <w:rFonts w:ascii="Times New Roman" w:eastAsia="Times New Roman" w:hAnsi="Times New Roman"/>
      <w:sz w:val="24"/>
      <w:szCs w:val="24"/>
    </w:rPr>
  </w:style>
  <w:style w:type="character" w:customStyle="1" w:styleId="mark76js3r8kg">
    <w:name w:val="mark76js3r8kg"/>
    <w:basedOn w:val="DefaultParagraphFont"/>
    <w:rsid w:val="00067572"/>
  </w:style>
  <w:style w:type="character" w:customStyle="1" w:styleId="mark6sko4h9r8">
    <w:name w:val="mark6sko4h9r8"/>
    <w:basedOn w:val="DefaultParagraphFont"/>
    <w:rsid w:val="00067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78848">
      <w:bodyDiv w:val="1"/>
      <w:marLeft w:val="0"/>
      <w:marRight w:val="0"/>
      <w:marTop w:val="0"/>
      <w:marBottom w:val="0"/>
      <w:divBdr>
        <w:top w:val="none" w:sz="0" w:space="0" w:color="auto"/>
        <w:left w:val="none" w:sz="0" w:space="0" w:color="auto"/>
        <w:bottom w:val="none" w:sz="0" w:space="0" w:color="auto"/>
        <w:right w:val="none" w:sz="0" w:space="0" w:color="auto"/>
      </w:divBdr>
    </w:div>
    <w:div w:id="1365983097">
      <w:bodyDiv w:val="1"/>
      <w:marLeft w:val="0"/>
      <w:marRight w:val="0"/>
      <w:marTop w:val="0"/>
      <w:marBottom w:val="0"/>
      <w:divBdr>
        <w:top w:val="none" w:sz="0" w:space="0" w:color="auto"/>
        <w:left w:val="none" w:sz="0" w:space="0" w:color="auto"/>
        <w:bottom w:val="none" w:sz="0" w:space="0" w:color="auto"/>
        <w:right w:val="none" w:sz="0" w:space="0" w:color="auto"/>
      </w:divBdr>
    </w:div>
    <w:div w:id="1803573178">
      <w:bodyDiv w:val="1"/>
      <w:marLeft w:val="0"/>
      <w:marRight w:val="0"/>
      <w:marTop w:val="0"/>
      <w:marBottom w:val="0"/>
      <w:divBdr>
        <w:top w:val="none" w:sz="0" w:space="0" w:color="auto"/>
        <w:left w:val="none" w:sz="0" w:space="0" w:color="auto"/>
        <w:bottom w:val="none" w:sz="0" w:space="0" w:color="auto"/>
        <w:right w:val="none" w:sz="0" w:space="0" w:color="auto"/>
      </w:divBdr>
    </w:div>
    <w:div w:id="1863662765">
      <w:bodyDiv w:val="1"/>
      <w:marLeft w:val="0"/>
      <w:marRight w:val="0"/>
      <w:marTop w:val="0"/>
      <w:marBottom w:val="0"/>
      <w:divBdr>
        <w:top w:val="none" w:sz="0" w:space="0" w:color="auto"/>
        <w:left w:val="none" w:sz="0" w:space="0" w:color="auto"/>
        <w:bottom w:val="none" w:sz="0" w:space="0" w:color="auto"/>
        <w:right w:val="none" w:sz="0" w:space="0" w:color="auto"/>
      </w:divBdr>
    </w:div>
    <w:div w:id="194098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smp.org" TargetMode="External"/><Relationship Id="rId5" Type="http://schemas.openxmlformats.org/officeDocument/2006/relationships/styles" Target="styles.xml"/><Relationship Id="rId10" Type="http://schemas.openxmlformats.org/officeDocument/2006/relationships/hyperlink" Target="https://www.ismp.org/services/judy-smetzer-just-culture-champion-scholarshi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01399f7-ec74-4e39-b47e-8b24e1f27e4f">
      <UserInfo>
        <DisplayName>ISMP Team Visitors</DisplayName>
        <AccountId>4</AccountId>
        <AccountType/>
      </UserInfo>
    </SharedWithUsers>
    <lcf76f155ced4ddcb4097134ff3c332f xmlns="1217a7d6-c15c-4e33-b66a-8f3d981fb01d">
      <Terms xmlns="http://schemas.microsoft.com/office/infopath/2007/PartnerControls"/>
    </lcf76f155ced4ddcb4097134ff3c332f>
    <TaxCatchAll xmlns="801399f7-ec74-4e39-b47e-8b24e1f27e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A04163D930B9458F8F665361C74DD1" ma:contentTypeVersion="33" ma:contentTypeDescription="Create a new document." ma:contentTypeScope="" ma:versionID="51e9f8f99edee8659b4b5efa77925139">
  <xsd:schema xmlns:xsd="http://www.w3.org/2001/XMLSchema" xmlns:xs="http://www.w3.org/2001/XMLSchema" xmlns:p="http://schemas.microsoft.com/office/2006/metadata/properties" xmlns:ns2="1217a7d6-c15c-4e33-b66a-8f3d981fb01d" xmlns:ns3="801399f7-ec74-4e39-b47e-8b24e1f27e4f" targetNamespace="http://schemas.microsoft.com/office/2006/metadata/properties" ma:root="true" ma:fieldsID="caec9ede89abcc07620bf9df2c6ce327" ns2:_="" ns3:_="">
    <xsd:import namespace="1217a7d6-c15c-4e33-b66a-8f3d981fb01d"/>
    <xsd:import namespace="801399f7-ec74-4e39-b47e-8b24e1f27e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7a7d6-c15c-4e33-b66a-8f3d981fb01d"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internalName="MediaServiceKeyPoints" ma:readOnly="true">
      <xsd:simpleType>
        <xsd:restriction base="dms:Note">
          <xsd:maxLength value="255"/>
        </xsd:restriction>
      </xsd:simpleType>
    </xsd:element>
    <xsd:element name="MediaServiceDateTaken" ma:index="9" nillable="true" ma:displayName="MediaServiceDateTaken" ma:hidden="true" ma:internalName="MediaServiceDateTaken"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description=""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6b948c0-aa88-4e8a-adb2-f4ad5866aa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1399f7-ec74-4e39-b47e-8b24e1f27e4f"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141345c-586a-43da-97c0-f548b4cf6ae5}" ma:internalName="TaxCatchAll" ma:showField="CatchAllData" ma:web="801399f7-ec74-4e39-b47e-8b24e1f27e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3F155A-E73E-4D4B-861F-EBA79996061E}">
  <ds:schemaRefs>
    <ds:schemaRef ds:uri="http://schemas.microsoft.com/office/2006/metadata/properties"/>
    <ds:schemaRef ds:uri="http://schemas.microsoft.com/office/infopath/2007/PartnerControls"/>
    <ds:schemaRef ds:uri="801399f7-ec74-4e39-b47e-8b24e1f27e4f"/>
    <ds:schemaRef ds:uri="1217a7d6-c15c-4e33-b66a-8f3d981fb01d"/>
  </ds:schemaRefs>
</ds:datastoreItem>
</file>

<file path=customXml/itemProps2.xml><?xml version="1.0" encoding="utf-8"?>
<ds:datastoreItem xmlns:ds="http://schemas.openxmlformats.org/officeDocument/2006/customXml" ds:itemID="{85B69FDF-742D-49DC-A95C-67CE4646EAF6}">
  <ds:schemaRefs>
    <ds:schemaRef ds:uri="http://schemas.microsoft.com/sharepoint/v3/contenttype/forms"/>
  </ds:schemaRefs>
</ds:datastoreItem>
</file>

<file path=customXml/itemProps3.xml><?xml version="1.0" encoding="utf-8"?>
<ds:datastoreItem xmlns:ds="http://schemas.openxmlformats.org/officeDocument/2006/customXml" ds:itemID="{FCF8838C-1B0B-42AA-82B5-B98EF7563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7a7d6-c15c-4e33-b66a-8f3d981fb01d"/>
    <ds:schemaRef ds:uri="801399f7-ec74-4e39-b47e-8b24e1f27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Jordann Rufo</dc:creator>
  <cp:keywords/>
  <dc:description/>
  <cp:lastModifiedBy>Rufo, Jordann</cp:lastModifiedBy>
  <cp:revision>2</cp:revision>
  <cp:lastPrinted>2024-01-17T12:51:00Z</cp:lastPrinted>
  <dcterms:created xsi:type="dcterms:W3CDTF">2024-01-25T15:27:00Z</dcterms:created>
  <dcterms:modified xsi:type="dcterms:W3CDTF">2024-01-25T15:27:00Z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0x01010048A04163D930B9458F8F665361C74DD1</vt:lpwstr>
  </property>
  <property fmtid="{D5CDD505-2E9C-101B-9397-08002B2CF9AE}" pid="3" name="MediaServiceImageTags">
    <vt:lpwstr/>
  </property>
  <property fmtid="{D5CDD505-2E9C-101B-9397-08002B2CF9AE}" pid="4" name="_ExtendedDescription">
    <vt:lpwstr/>
  </property>
</Properties>
</file>