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418FDE"/>
          <w:insideV w:val="single" w:sz="4" w:space="0" w:color="418FDE"/>
        </w:tblBorders>
        <w:tblCellMar>
          <w:left w:w="144" w:type="dxa"/>
          <w:right w:w="115" w:type="dxa"/>
        </w:tblCellMar>
        <w:tblLook w:val="0600" w:firstRow="0" w:lastRow="0" w:firstColumn="0" w:lastColumn="0" w:noHBand="1" w:noVBand="1"/>
      </w:tblPr>
      <w:tblGrid>
        <w:gridCol w:w="4096"/>
        <w:gridCol w:w="5264"/>
      </w:tblGrid>
      <w:tr w:rsidR="0000512C" w:rsidRPr="006B6780" w14:paraId="6FBE84B9" w14:textId="77777777" w:rsidTr="005870AB">
        <w:trPr>
          <w:trHeight w:val="288"/>
        </w:trPr>
        <w:tc>
          <w:tcPr>
            <w:tcW w:w="4734" w:type="dxa"/>
            <w:shd w:val="clear" w:color="auto" w:fill="auto"/>
            <w:vAlign w:val="center"/>
          </w:tcPr>
          <w:p w14:paraId="2C44B67E" w14:textId="558B250A" w:rsidR="0000512C" w:rsidRPr="00A63A29" w:rsidRDefault="0000512C" w:rsidP="00FC7ACF">
            <w:pPr>
              <w:pStyle w:val="Heading1"/>
              <w:rPr>
                <w:rStyle w:val="Hyperlink"/>
              </w:rPr>
            </w:pPr>
            <w:r w:rsidRPr="00A63A29">
              <w:t>FOR IMMEDIATE RELEASE</w:t>
            </w:r>
          </w:p>
        </w:tc>
        <w:tc>
          <w:tcPr>
            <w:tcW w:w="6138" w:type="dxa"/>
            <w:shd w:val="clear" w:color="auto" w:fill="auto"/>
            <w:vAlign w:val="center"/>
          </w:tcPr>
          <w:p w14:paraId="6319CC46" w14:textId="77777777" w:rsidR="0000512C" w:rsidRPr="00A63A29" w:rsidRDefault="0000512C" w:rsidP="00FC7ACF">
            <w:pPr>
              <w:pStyle w:val="Heading1"/>
            </w:pPr>
            <w:r w:rsidRPr="00A63A29">
              <w:t>CONTACT</w:t>
            </w:r>
          </w:p>
        </w:tc>
      </w:tr>
      <w:tr w:rsidR="0000512C" w:rsidRPr="006B6780" w14:paraId="0D4A4324" w14:textId="77777777" w:rsidTr="005870AB">
        <w:trPr>
          <w:trHeight w:val="360"/>
        </w:trPr>
        <w:tc>
          <w:tcPr>
            <w:tcW w:w="4734" w:type="dxa"/>
            <w:shd w:val="clear" w:color="auto" w:fill="auto"/>
            <w:vAlign w:val="bottom"/>
          </w:tcPr>
          <w:p w14:paraId="7AF6B19A" w14:textId="74BF9480" w:rsidR="0000512C" w:rsidRPr="006B6780" w:rsidRDefault="00501738" w:rsidP="00FC7ACF">
            <w:r w:rsidRPr="00576BC5">
              <w:t xml:space="preserve">October </w:t>
            </w:r>
            <w:r w:rsidR="00365315" w:rsidRPr="00576BC5">
              <w:t>18</w:t>
            </w:r>
            <w:r w:rsidR="0000512C" w:rsidRPr="00576BC5">
              <w:t>,</w:t>
            </w:r>
            <w:r w:rsidR="0000512C" w:rsidRPr="004D3D49">
              <w:t xml:space="preserve"> 2022</w:t>
            </w:r>
          </w:p>
        </w:tc>
        <w:tc>
          <w:tcPr>
            <w:tcW w:w="6138" w:type="dxa"/>
            <w:shd w:val="clear" w:color="auto" w:fill="auto"/>
            <w:vAlign w:val="bottom"/>
          </w:tcPr>
          <w:p w14:paraId="65085FA6" w14:textId="77777777" w:rsidR="0000512C" w:rsidRPr="006B6780" w:rsidRDefault="0000512C" w:rsidP="00FC7ACF">
            <w:r>
              <w:t xml:space="preserve">Renee Brehio, </w:t>
            </w:r>
            <w:r w:rsidRPr="00274C2E">
              <w:t>ISMP Public and Media Relations</w:t>
            </w:r>
          </w:p>
        </w:tc>
      </w:tr>
      <w:tr w:rsidR="0000512C" w:rsidRPr="006B6780" w14:paraId="41BD659F" w14:textId="77777777" w:rsidTr="005870AB">
        <w:trPr>
          <w:trHeight w:val="360"/>
        </w:trPr>
        <w:tc>
          <w:tcPr>
            <w:tcW w:w="4734" w:type="dxa"/>
            <w:shd w:val="clear" w:color="auto" w:fill="auto"/>
            <w:vAlign w:val="bottom"/>
          </w:tcPr>
          <w:p w14:paraId="74FE7BC4" w14:textId="77777777" w:rsidR="0000512C" w:rsidRPr="006B6780" w:rsidRDefault="0000512C" w:rsidP="00FC7ACF"/>
        </w:tc>
        <w:tc>
          <w:tcPr>
            <w:tcW w:w="6138" w:type="dxa"/>
            <w:shd w:val="clear" w:color="auto" w:fill="auto"/>
            <w:vAlign w:val="bottom"/>
          </w:tcPr>
          <w:p w14:paraId="61DEF72D" w14:textId="77777777" w:rsidR="0000512C" w:rsidRDefault="0000512C" w:rsidP="00FC7ACF">
            <w:r>
              <w:t>rbrehio@ismp.org • 614-376-0212</w:t>
            </w:r>
          </w:p>
        </w:tc>
      </w:tr>
    </w:tbl>
    <w:p w14:paraId="7E5D2412" w14:textId="37888D56" w:rsidR="003978E8" w:rsidRDefault="003978E8" w:rsidP="00B03D0B">
      <w:pPr>
        <w:pStyle w:val="Heading2"/>
        <w:spacing w:before="480"/>
        <w:jc w:val="center"/>
        <w:rPr>
          <w:sz w:val="30"/>
          <w:szCs w:val="30"/>
        </w:rPr>
      </w:pPr>
      <w:r w:rsidRPr="00FC79B1">
        <w:rPr>
          <w:sz w:val="30"/>
          <w:szCs w:val="30"/>
        </w:rPr>
        <w:t xml:space="preserve">ISMP </w:t>
      </w:r>
      <w:r w:rsidR="00501738">
        <w:rPr>
          <w:sz w:val="30"/>
          <w:szCs w:val="30"/>
        </w:rPr>
        <w:t>Announces First Just Culture Scholarship Recipients</w:t>
      </w:r>
    </w:p>
    <w:p w14:paraId="563DBD13" w14:textId="2AF5A01B" w:rsidR="003978E8" w:rsidRPr="00B03D0B" w:rsidRDefault="00AF6F1B" w:rsidP="00B03D0B">
      <w:pPr>
        <w:pStyle w:val="Heading3"/>
        <w:spacing w:before="0" w:after="240"/>
        <w:jc w:val="center"/>
        <w:rPr>
          <w:sz w:val="22"/>
          <w:szCs w:val="22"/>
        </w:rPr>
      </w:pPr>
      <w:r w:rsidRPr="00BD09A5">
        <w:rPr>
          <w:i/>
          <w:iCs/>
          <w:sz w:val="22"/>
          <w:szCs w:val="22"/>
        </w:rPr>
        <w:t>This Year’s</w:t>
      </w:r>
      <w:r w:rsidR="00B03D0B">
        <w:rPr>
          <w:i/>
          <w:iCs/>
          <w:sz w:val="22"/>
          <w:szCs w:val="22"/>
        </w:rPr>
        <w:t xml:space="preserve"> Awardees Chosen from More than 100 Applications</w:t>
      </w:r>
      <w:r w:rsidR="003978E8" w:rsidRPr="004A1D64">
        <w:rPr>
          <w:sz w:val="20"/>
          <w:szCs w:val="20"/>
        </w:rPr>
        <w:t xml:space="preserve">                                               </w:t>
      </w:r>
    </w:p>
    <w:p w14:paraId="198B6988" w14:textId="3A463799" w:rsidR="003978E8" w:rsidRDefault="003978E8" w:rsidP="003978E8">
      <w:pPr>
        <w:rPr>
          <w:rFonts w:cs="Arial"/>
          <w:color w:val="000000"/>
          <w:sz w:val="21"/>
          <w:szCs w:val="21"/>
          <w:shd w:val="clear" w:color="auto" w:fill="FFFFFF"/>
        </w:rPr>
      </w:pPr>
      <w:r w:rsidRPr="00B11A21">
        <w:rPr>
          <w:b/>
          <w:bCs/>
          <w:sz w:val="21"/>
          <w:szCs w:val="21"/>
        </w:rPr>
        <w:t>Plymouth Meeting, Pa.</w:t>
      </w:r>
      <w:r w:rsidRPr="00B11A21">
        <w:rPr>
          <w:sz w:val="21"/>
          <w:szCs w:val="21"/>
        </w:rPr>
        <w:t>–</w:t>
      </w:r>
      <w:r w:rsidR="008C32A1">
        <w:rPr>
          <w:sz w:val="21"/>
          <w:szCs w:val="21"/>
        </w:rPr>
        <w:t xml:space="preserve">The Institute for Safe Medication Practices (ISMP) has awarded the 2023 Judy Smetzer Just Culture Champion Scholarships to three </w:t>
      </w:r>
      <w:r w:rsidR="00AF6F1B" w:rsidRPr="00BD09A5">
        <w:rPr>
          <w:sz w:val="21"/>
          <w:szCs w:val="21"/>
        </w:rPr>
        <w:t>deserving</w:t>
      </w:r>
      <w:r w:rsidR="00AF6F1B">
        <w:rPr>
          <w:sz w:val="21"/>
          <w:szCs w:val="21"/>
        </w:rPr>
        <w:t xml:space="preserve"> </w:t>
      </w:r>
      <w:r w:rsidR="008C32A1">
        <w:rPr>
          <w:sz w:val="21"/>
          <w:szCs w:val="21"/>
        </w:rPr>
        <w:t xml:space="preserve">healthcare practitioners who are </w:t>
      </w:r>
      <w:r w:rsidR="00AF6F1B" w:rsidRPr="00BD09A5">
        <w:rPr>
          <w:sz w:val="21"/>
          <w:szCs w:val="21"/>
        </w:rPr>
        <w:t xml:space="preserve">emerging </w:t>
      </w:r>
      <w:r w:rsidR="002272AD" w:rsidRPr="00BD09A5">
        <w:rPr>
          <w:sz w:val="21"/>
          <w:szCs w:val="21"/>
        </w:rPr>
        <w:t>s</w:t>
      </w:r>
      <w:r w:rsidR="002272AD">
        <w:rPr>
          <w:sz w:val="21"/>
          <w:szCs w:val="21"/>
        </w:rPr>
        <w:t xml:space="preserve">afety </w:t>
      </w:r>
      <w:r w:rsidR="008C32A1">
        <w:rPr>
          <w:sz w:val="21"/>
          <w:szCs w:val="21"/>
        </w:rPr>
        <w:t>leaders</w:t>
      </w:r>
      <w:r w:rsidRPr="00B11A21">
        <w:rPr>
          <w:rFonts w:cs="Arial"/>
          <w:color w:val="000000"/>
          <w:sz w:val="21"/>
          <w:szCs w:val="21"/>
          <w:shd w:val="clear" w:color="auto" w:fill="FFFFFF"/>
        </w:rPr>
        <w:t>. </w:t>
      </w:r>
      <w:r w:rsidR="008C32A1">
        <w:rPr>
          <w:rFonts w:cs="Arial"/>
          <w:color w:val="000000"/>
          <w:sz w:val="21"/>
          <w:szCs w:val="21"/>
          <w:shd w:val="clear" w:color="auto" w:fill="FFFFFF"/>
        </w:rPr>
        <w:t>The scholarships</w:t>
      </w:r>
      <w:r w:rsidR="0009186A">
        <w:rPr>
          <w:rFonts w:cs="Arial"/>
          <w:color w:val="000000"/>
          <w:sz w:val="21"/>
          <w:szCs w:val="21"/>
          <w:shd w:val="clear" w:color="auto" w:fill="FFFFFF"/>
        </w:rPr>
        <w:t>, which are</w:t>
      </w:r>
      <w:r w:rsidR="008C32A1">
        <w:rPr>
          <w:rFonts w:cs="Arial"/>
          <w:color w:val="000000"/>
          <w:sz w:val="21"/>
          <w:szCs w:val="21"/>
          <w:shd w:val="clear" w:color="auto" w:fill="FFFFFF"/>
        </w:rPr>
        <w:t xml:space="preserve"> being </w:t>
      </w:r>
      <w:r w:rsidR="008C32A1" w:rsidRPr="00C16203">
        <w:rPr>
          <w:rFonts w:cs="Arial"/>
          <w:color w:val="000000"/>
          <w:sz w:val="21"/>
          <w:szCs w:val="21"/>
          <w:shd w:val="clear" w:color="auto" w:fill="FFFFFF"/>
        </w:rPr>
        <w:t xml:space="preserve">offered </w:t>
      </w:r>
      <w:r w:rsidR="00C16203" w:rsidRPr="00C16203">
        <w:rPr>
          <w:rFonts w:cs="Arial"/>
          <w:color w:val="000000"/>
          <w:sz w:val="21"/>
          <w:szCs w:val="21"/>
          <w:shd w:val="clear" w:color="auto" w:fill="FFFFFF"/>
        </w:rPr>
        <w:t>in cooperation with</w:t>
      </w:r>
      <w:r w:rsidR="00B20BDF" w:rsidRPr="00C16203">
        <w:rPr>
          <w:rFonts w:cs="Arial"/>
          <w:color w:val="000000"/>
          <w:sz w:val="21"/>
          <w:szCs w:val="21"/>
          <w:shd w:val="clear" w:color="auto" w:fill="FFFFFF"/>
        </w:rPr>
        <w:t xml:space="preserve"> </w:t>
      </w:r>
      <w:r w:rsidR="008C32A1" w:rsidRPr="00C16203">
        <w:rPr>
          <w:rFonts w:cs="Arial"/>
          <w:color w:val="000000"/>
          <w:sz w:val="21"/>
          <w:szCs w:val="21"/>
          <w:shd w:val="clear" w:color="auto" w:fill="FFFFFF"/>
        </w:rPr>
        <w:t>The Just Culture Company</w:t>
      </w:r>
      <w:r w:rsidR="0009186A" w:rsidRPr="00C16203">
        <w:rPr>
          <w:rFonts w:cs="Arial"/>
          <w:color w:val="000000"/>
          <w:sz w:val="21"/>
          <w:szCs w:val="21"/>
          <w:shd w:val="clear" w:color="auto" w:fill="FFFFFF"/>
        </w:rPr>
        <w:t>,</w:t>
      </w:r>
      <w:r w:rsidR="0009186A">
        <w:rPr>
          <w:rFonts w:cs="Arial"/>
          <w:color w:val="000000"/>
          <w:sz w:val="21"/>
          <w:szCs w:val="21"/>
          <w:shd w:val="clear" w:color="auto" w:fill="FFFFFF"/>
        </w:rPr>
        <w:t xml:space="preserve"> </w:t>
      </w:r>
      <w:r w:rsidR="002272AD">
        <w:rPr>
          <w:rFonts w:cs="Arial"/>
          <w:color w:val="000000"/>
          <w:sz w:val="21"/>
          <w:szCs w:val="21"/>
          <w:shd w:val="clear" w:color="auto" w:fill="FFFFFF"/>
        </w:rPr>
        <w:t>include</w:t>
      </w:r>
      <w:r w:rsidR="0009186A">
        <w:rPr>
          <w:rFonts w:cs="Arial"/>
          <w:color w:val="000000"/>
          <w:sz w:val="21"/>
          <w:szCs w:val="21"/>
          <w:shd w:val="clear" w:color="auto" w:fill="FFFFFF"/>
        </w:rPr>
        <w:t xml:space="preserve"> enrollment in a </w:t>
      </w:r>
      <w:r w:rsidR="002272AD">
        <w:rPr>
          <w:rFonts w:cs="Arial"/>
          <w:color w:val="000000"/>
          <w:sz w:val="21"/>
          <w:szCs w:val="21"/>
          <w:shd w:val="clear" w:color="auto" w:fill="FFFFFF"/>
        </w:rPr>
        <w:t xml:space="preserve">certification course </w:t>
      </w:r>
      <w:r w:rsidR="0009186A">
        <w:rPr>
          <w:rFonts w:cs="Arial"/>
          <w:color w:val="000000"/>
          <w:sz w:val="21"/>
          <w:szCs w:val="21"/>
          <w:shd w:val="clear" w:color="auto" w:fill="FFFFFF"/>
        </w:rPr>
        <w:t xml:space="preserve">that helps </w:t>
      </w:r>
      <w:r w:rsidR="00B03D0B">
        <w:rPr>
          <w:rFonts w:cs="Arial"/>
          <w:color w:val="000000"/>
          <w:sz w:val="21"/>
          <w:szCs w:val="21"/>
          <w:shd w:val="clear" w:color="auto" w:fill="FFFFFF"/>
        </w:rPr>
        <w:t>healthcare practitioners work to advance fair accountability and system improvement</w:t>
      </w:r>
      <w:r w:rsidR="008C32A1">
        <w:rPr>
          <w:rFonts w:cs="Arial"/>
          <w:color w:val="000000"/>
          <w:sz w:val="21"/>
          <w:szCs w:val="21"/>
          <w:shd w:val="clear" w:color="auto" w:fill="FFFFFF"/>
        </w:rPr>
        <w:t>.</w:t>
      </w:r>
    </w:p>
    <w:p w14:paraId="6E82F143" w14:textId="77777777" w:rsidR="0009186A" w:rsidRDefault="0009186A" w:rsidP="003978E8">
      <w:pPr>
        <w:rPr>
          <w:rFonts w:cs="Arial"/>
          <w:color w:val="000000"/>
          <w:sz w:val="21"/>
          <w:szCs w:val="21"/>
          <w:shd w:val="clear" w:color="auto" w:fill="FFFFFF"/>
        </w:rPr>
      </w:pPr>
    </w:p>
    <w:p w14:paraId="1A9C4525" w14:textId="280BD77B" w:rsidR="0009186A" w:rsidRDefault="0009186A" w:rsidP="003978E8">
      <w:pPr>
        <w:rPr>
          <w:rFonts w:cs="Arial"/>
          <w:color w:val="000000"/>
          <w:sz w:val="21"/>
          <w:szCs w:val="21"/>
          <w:shd w:val="clear" w:color="auto" w:fill="FFFFFF"/>
        </w:rPr>
      </w:pPr>
      <w:r>
        <w:rPr>
          <w:rFonts w:cs="Arial"/>
          <w:color w:val="000000"/>
          <w:sz w:val="21"/>
          <w:szCs w:val="21"/>
          <w:shd w:val="clear" w:color="auto" w:fill="FFFFFF"/>
        </w:rPr>
        <w:t>This year’s scholarship recipients are:</w:t>
      </w:r>
    </w:p>
    <w:p w14:paraId="20865025" w14:textId="77777777" w:rsidR="008C32A1" w:rsidRDefault="008C32A1" w:rsidP="003978E8">
      <w:pPr>
        <w:rPr>
          <w:rFonts w:cs="Arial"/>
          <w:color w:val="000000"/>
          <w:sz w:val="21"/>
          <w:szCs w:val="21"/>
          <w:shd w:val="clear" w:color="auto" w:fill="FFFFFF"/>
        </w:rPr>
      </w:pPr>
    </w:p>
    <w:p w14:paraId="0AEAC3A1" w14:textId="4B7D4D82" w:rsidR="008C32A1" w:rsidRDefault="0009186A" w:rsidP="003978E8">
      <w:pPr>
        <w:rPr>
          <w:rFonts w:cs="Arial"/>
          <w:b/>
          <w:bCs/>
          <w:color w:val="000000"/>
          <w:sz w:val="21"/>
          <w:szCs w:val="21"/>
          <w:u w:val="single"/>
          <w:shd w:val="clear" w:color="auto" w:fill="FFFFFF"/>
        </w:rPr>
      </w:pPr>
      <w:r>
        <w:rPr>
          <w:rFonts w:cs="Arial"/>
          <w:b/>
          <w:bCs/>
          <w:color w:val="000000"/>
          <w:sz w:val="21"/>
          <w:szCs w:val="21"/>
          <w:u w:val="single"/>
          <w:shd w:val="clear" w:color="auto" w:fill="FFFFFF"/>
        </w:rPr>
        <w:t xml:space="preserve">Nicole </w:t>
      </w:r>
      <w:proofErr w:type="spellStart"/>
      <w:r>
        <w:rPr>
          <w:rFonts w:cs="Arial"/>
          <w:b/>
          <w:bCs/>
          <w:color w:val="000000"/>
          <w:sz w:val="21"/>
          <w:szCs w:val="21"/>
          <w:u w:val="single"/>
          <w:shd w:val="clear" w:color="auto" w:fill="FFFFFF"/>
        </w:rPr>
        <w:t>Chopski</w:t>
      </w:r>
      <w:proofErr w:type="spellEnd"/>
      <w:r>
        <w:rPr>
          <w:rFonts w:cs="Arial"/>
          <w:b/>
          <w:bCs/>
          <w:color w:val="000000"/>
          <w:sz w:val="21"/>
          <w:szCs w:val="21"/>
          <w:u w:val="single"/>
          <w:shd w:val="clear" w:color="auto" w:fill="FFFFFF"/>
        </w:rPr>
        <w:t>, PharmD, ANP</w:t>
      </w:r>
    </w:p>
    <w:p w14:paraId="4F37C419" w14:textId="2FC3A637" w:rsidR="0009186A" w:rsidRPr="002272AD" w:rsidRDefault="00406C83" w:rsidP="003978E8">
      <w:pPr>
        <w:rPr>
          <w:rFonts w:cs="Arial"/>
          <w:i/>
          <w:iCs/>
          <w:color w:val="000000"/>
          <w:sz w:val="18"/>
          <w:szCs w:val="18"/>
          <w:shd w:val="clear" w:color="auto" w:fill="FFFFFF"/>
        </w:rPr>
      </w:pPr>
      <w:r w:rsidRPr="002272AD">
        <w:rPr>
          <w:rFonts w:cs="Arial"/>
          <w:i/>
          <w:iCs/>
          <w:color w:val="000000"/>
          <w:sz w:val="18"/>
          <w:szCs w:val="18"/>
          <w:shd w:val="clear" w:color="auto" w:fill="FFFFFF"/>
        </w:rPr>
        <w:t>Bureau Chief for Health Professions and Executive Officer of the Boards of Pharmacy, Medicine, and Nursing</w:t>
      </w:r>
    </w:p>
    <w:p w14:paraId="5ABF30C2" w14:textId="4B71B774" w:rsidR="00406C83" w:rsidRPr="002272AD" w:rsidRDefault="00406C83" w:rsidP="003978E8">
      <w:pPr>
        <w:rPr>
          <w:rFonts w:cs="Arial"/>
          <w:i/>
          <w:iCs/>
          <w:color w:val="000000"/>
          <w:sz w:val="18"/>
          <w:szCs w:val="18"/>
          <w:shd w:val="clear" w:color="auto" w:fill="FFFFFF"/>
        </w:rPr>
      </w:pPr>
      <w:r w:rsidRPr="002272AD">
        <w:rPr>
          <w:rFonts w:cs="Arial"/>
          <w:i/>
          <w:iCs/>
          <w:color w:val="000000"/>
          <w:sz w:val="18"/>
          <w:szCs w:val="18"/>
          <w:shd w:val="clear" w:color="auto" w:fill="FFFFFF"/>
        </w:rPr>
        <w:t>Idaho Division of Occupational and Professional Licenses</w:t>
      </w:r>
    </w:p>
    <w:p w14:paraId="64F22AE0" w14:textId="4905535C" w:rsidR="005B3E33" w:rsidRPr="002272AD" w:rsidRDefault="003930B4" w:rsidP="003978E8">
      <w:pPr>
        <w:rPr>
          <w:rFonts w:cs="Arial"/>
          <w:i/>
          <w:iCs/>
          <w:color w:val="000000"/>
          <w:sz w:val="18"/>
          <w:szCs w:val="18"/>
          <w:shd w:val="clear" w:color="auto" w:fill="FFFFFF"/>
        </w:rPr>
      </w:pPr>
      <w:r w:rsidRPr="002272AD">
        <w:rPr>
          <w:rFonts w:cs="Arial"/>
          <w:i/>
          <w:iCs/>
          <w:color w:val="000000"/>
          <w:sz w:val="18"/>
          <w:szCs w:val="18"/>
          <w:shd w:val="clear" w:color="auto" w:fill="FFFFFF"/>
        </w:rPr>
        <w:t>Boise</w:t>
      </w:r>
      <w:r w:rsidR="005B3E33" w:rsidRPr="002272AD">
        <w:rPr>
          <w:rFonts w:cs="Arial"/>
          <w:i/>
          <w:iCs/>
          <w:color w:val="000000"/>
          <w:sz w:val="18"/>
          <w:szCs w:val="18"/>
          <w:shd w:val="clear" w:color="auto" w:fill="FFFFFF"/>
        </w:rPr>
        <w:t>, ID</w:t>
      </w:r>
    </w:p>
    <w:p w14:paraId="6995F7F9" w14:textId="677C8728" w:rsidR="003930B4" w:rsidRPr="002272AD" w:rsidRDefault="0009186A" w:rsidP="003930B4">
      <w:pPr>
        <w:rPr>
          <w:rFonts w:cs="Arial"/>
          <w:color w:val="000000"/>
          <w:shd w:val="clear" w:color="auto" w:fill="FFFFFF"/>
        </w:rPr>
      </w:pPr>
      <w:r w:rsidRPr="002272AD">
        <w:rPr>
          <w:rFonts w:cs="Arial"/>
          <w:color w:val="000000"/>
          <w:shd w:val="clear" w:color="auto" w:fill="FFFFFF"/>
        </w:rPr>
        <w:t xml:space="preserve">Dr. </w:t>
      </w:r>
      <w:proofErr w:type="spellStart"/>
      <w:r w:rsidRPr="002272AD">
        <w:rPr>
          <w:rFonts w:cs="Arial"/>
          <w:color w:val="000000"/>
          <w:shd w:val="clear" w:color="auto" w:fill="FFFFFF"/>
        </w:rPr>
        <w:t>Chopski</w:t>
      </w:r>
      <w:proofErr w:type="spellEnd"/>
      <w:r w:rsidRPr="002272AD">
        <w:rPr>
          <w:rFonts w:cs="Arial"/>
          <w:color w:val="000000"/>
          <w:shd w:val="clear" w:color="auto" w:fill="FFFFFF"/>
        </w:rPr>
        <w:t xml:space="preserve"> </w:t>
      </w:r>
      <w:r w:rsidR="00406C83" w:rsidRPr="002272AD">
        <w:rPr>
          <w:rFonts w:cs="Arial"/>
          <w:color w:val="000000"/>
          <w:shd w:val="clear" w:color="auto" w:fill="FFFFFF"/>
        </w:rPr>
        <w:t>was nominated by</w:t>
      </w:r>
      <w:r w:rsidRPr="002272AD">
        <w:rPr>
          <w:rFonts w:cs="Arial"/>
          <w:color w:val="000000"/>
          <w:shd w:val="clear" w:color="auto" w:fill="FFFFFF"/>
        </w:rPr>
        <w:t xml:space="preserve"> the Idaho Board of Pharmacy, which is striving to further improve pharmacy processes in </w:t>
      </w:r>
      <w:r w:rsidR="003930B4" w:rsidRPr="002272AD">
        <w:rPr>
          <w:rFonts w:cs="Arial"/>
          <w:color w:val="000000"/>
          <w:shd w:val="clear" w:color="auto" w:fill="FFFFFF"/>
        </w:rPr>
        <w:t>the state</w:t>
      </w:r>
      <w:r w:rsidRPr="002272AD">
        <w:rPr>
          <w:rFonts w:cs="Arial"/>
          <w:color w:val="000000"/>
          <w:shd w:val="clear" w:color="auto" w:fill="FFFFFF"/>
        </w:rPr>
        <w:t xml:space="preserve"> by helping cultivate a safety culture. Among its efforts, the Idaho Board proposed a resolution related to Just Culture that went on to pass at the annual National Association of Board</w:t>
      </w:r>
      <w:r w:rsidR="000A4839">
        <w:rPr>
          <w:rFonts w:cs="Arial"/>
          <w:color w:val="000000"/>
          <w:shd w:val="clear" w:color="auto" w:fill="FFFFFF"/>
        </w:rPr>
        <w:t>s</w:t>
      </w:r>
      <w:r w:rsidRPr="002272AD">
        <w:rPr>
          <w:rFonts w:cs="Arial"/>
          <w:color w:val="000000"/>
          <w:shd w:val="clear" w:color="auto" w:fill="FFFFFF"/>
        </w:rPr>
        <w:t xml:space="preserve"> of Pharmacy (NABP) meeting in 2019 and led to the formation of a task force. Dr. </w:t>
      </w:r>
      <w:proofErr w:type="spellStart"/>
      <w:r w:rsidRPr="002272AD">
        <w:rPr>
          <w:rFonts w:cs="Arial"/>
          <w:color w:val="000000"/>
          <w:shd w:val="clear" w:color="auto" w:fill="FFFFFF"/>
        </w:rPr>
        <w:t>Chopski</w:t>
      </w:r>
      <w:proofErr w:type="spellEnd"/>
      <w:r w:rsidRPr="002272AD">
        <w:rPr>
          <w:rFonts w:cs="Arial"/>
          <w:color w:val="000000"/>
          <w:shd w:val="clear" w:color="auto" w:fill="FFFFFF"/>
        </w:rPr>
        <w:t xml:space="preserve"> </w:t>
      </w:r>
      <w:r w:rsidR="005B3E33" w:rsidRPr="002272AD">
        <w:rPr>
          <w:rFonts w:cs="Arial"/>
          <w:color w:val="000000"/>
          <w:shd w:val="clear" w:color="auto" w:fill="FFFFFF"/>
        </w:rPr>
        <w:t xml:space="preserve">is </w:t>
      </w:r>
      <w:r w:rsidR="005B3E33" w:rsidRPr="0079417A">
        <w:rPr>
          <w:rFonts w:cs="Arial"/>
          <w:color w:val="000000"/>
          <w:shd w:val="clear" w:color="auto" w:fill="FFFFFF"/>
        </w:rPr>
        <w:t>a</w:t>
      </w:r>
      <w:r w:rsidR="00B8455F" w:rsidRPr="0079417A">
        <w:rPr>
          <w:rFonts w:cs="Arial"/>
          <w:color w:val="000000"/>
          <w:shd w:val="clear" w:color="auto" w:fill="FFFFFF"/>
        </w:rPr>
        <w:t xml:space="preserve">n </w:t>
      </w:r>
      <w:r w:rsidR="003930B4" w:rsidRPr="0079417A">
        <w:rPr>
          <w:rFonts w:cs="Arial"/>
          <w:color w:val="000000"/>
          <w:shd w:val="clear" w:color="auto" w:fill="FFFFFF"/>
        </w:rPr>
        <w:t>authorized nuclear pharmacist (ANP)</w:t>
      </w:r>
      <w:r w:rsidR="005B3E33" w:rsidRPr="002272AD">
        <w:rPr>
          <w:rFonts w:cs="Arial"/>
          <w:color w:val="000000"/>
          <w:shd w:val="clear" w:color="auto" w:fill="FFFFFF"/>
        </w:rPr>
        <w:t xml:space="preserve"> who received her PharmD from Idaho State University College of Pharmacy and has been involved in multiple professional organizations on the national, state, and local level.</w:t>
      </w:r>
      <w:r w:rsidR="00406C83" w:rsidRPr="002272AD">
        <w:rPr>
          <w:rFonts w:cs="Arial"/>
          <w:color w:val="000000"/>
          <w:shd w:val="clear" w:color="auto" w:fill="FFFFFF"/>
        </w:rPr>
        <w:t xml:space="preserve"> </w:t>
      </w:r>
    </w:p>
    <w:p w14:paraId="5ADDCB38" w14:textId="77777777" w:rsidR="003930B4" w:rsidRPr="002272AD" w:rsidRDefault="003930B4" w:rsidP="003930B4">
      <w:pPr>
        <w:rPr>
          <w:rFonts w:cs="Arial"/>
          <w:color w:val="000000"/>
          <w:shd w:val="clear" w:color="auto" w:fill="FFFFFF"/>
        </w:rPr>
      </w:pPr>
    </w:p>
    <w:p w14:paraId="25927F48" w14:textId="2DF38444" w:rsidR="003930B4" w:rsidRDefault="003930B4" w:rsidP="003930B4">
      <w:pPr>
        <w:rPr>
          <w:rFonts w:cs="Arial"/>
          <w:b/>
          <w:bCs/>
          <w:color w:val="000000"/>
          <w:sz w:val="21"/>
          <w:szCs w:val="21"/>
          <w:u w:val="single"/>
          <w:shd w:val="clear" w:color="auto" w:fill="FFFFFF"/>
        </w:rPr>
      </w:pPr>
      <w:r w:rsidRPr="003930B4">
        <w:rPr>
          <w:rFonts w:cs="Arial"/>
          <w:b/>
          <w:bCs/>
          <w:color w:val="000000"/>
          <w:sz w:val="21"/>
          <w:szCs w:val="21"/>
          <w:u w:val="single"/>
          <w:shd w:val="clear" w:color="auto" w:fill="FFFFFF"/>
        </w:rPr>
        <w:t xml:space="preserve">Kristin </w:t>
      </w:r>
      <w:proofErr w:type="spellStart"/>
      <w:r w:rsidRPr="003930B4">
        <w:rPr>
          <w:rFonts w:cs="Arial"/>
          <w:b/>
          <w:bCs/>
          <w:color w:val="000000"/>
          <w:sz w:val="21"/>
          <w:szCs w:val="21"/>
          <w:u w:val="single"/>
          <w:shd w:val="clear" w:color="auto" w:fill="FFFFFF"/>
        </w:rPr>
        <w:t>Neiswender</w:t>
      </w:r>
      <w:proofErr w:type="spellEnd"/>
      <w:r w:rsidRPr="003930B4">
        <w:rPr>
          <w:rFonts w:cs="Arial"/>
          <w:b/>
          <w:bCs/>
          <w:color w:val="000000"/>
          <w:sz w:val="21"/>
          <w:szCs w:val="21"/>
          <w:u w:val="single"/>
          <w:shd w:val="clear" w:color="auto" w:fill="FFFFFF"/>
        </w:rPr>
        <w:t xml:space="preserve">, </w:t>
      </w:r>
      <w:r w:rsidR="00C42975" w:rsidRPr="00B8455F">
        <w:rPr>
          <w:rFonts w:cs="Arial"/>
          <w:b/>
          <w:bCs/>
          <w:color w:val="000000"/>
          <w:sz w:val="21"/>
          <w:szCs w:val="21"/>
          <w:u w:val="single"/>
          <w:shd w:val="clear" w:color="auto" w:fill="FFFFFF"/>
        </w:rPr>
        <w:t xml:space="preserve">RN, </w:t>
      </w:r>
      <w:r w:rsidRPr="00B8455F">
        <w:rPr>
          <w:rFonts w:cs="Arial"/>
          <w:b/>
          <w:bCs/>
          <w:color w:val="000000"/>
          <w:sz w:val="21"/>
          <w:szCs w:val="21"/>
          <w:u w:val="single"/>
          <w:shd w:val="clear" w:color="auto" w:fill="FFFFFF"/>
        </w:rPr>
        <w:t>MS</w:t>
      </w:r>
      <w:r w:rsidR="00B930AB">
        <w:rPr>
          <w:rFonts w:cs="Arial"/>
          <w:b/>
          <w:bCs/>
          <w:color w:val="000000"/>
          <w:sz w:val="21"/>
          <w:szCs w:val="21"/>
          <w:u w:val="single"/>
          <w:shd w:val="clear" w:color="auto" w:fill="FFFFFF"/>
        </w:rPr>
        <w:t>N</w:t>
      </w:r>
      <w:r w:rsidR="00AF6F1B" w:rsidRPr="00B8455F">
        <w:rPr>
          <w:rFonts w:cs="Arial"/>
          <w:b/>
          <w:bCs/>
          <w:color w:val="000000"/>
          <w:sz w:val="21"/>
          <w:szCs w:val="21"/>
          <w:u w:val="single"/>
          <w:shd w:val="clear" w:color="auto" w:fill="FFFFFF"/>
        </w:rPr>
        <w:t>, CPPS</w:t>
      </w:r>
    </w:p>
    <w:p w14:paraId="57F90251" w14:textId="03317059" w:rsidR="003930B4" w:rsidRPr="002272AD" w:rsidRDefault="003930B4" w:rsidP="003930B4">
      <w:pPr>
        <w:rPr>
          <w:rFonts w:cs="Arial"/>
          <w:i/>
          <w:iCs/>
          <w:color w:val="000000"/>
          <w:sz w:val="18"/>
          <w:szCs w:val="18"/>
          <w:shd w:val="clear" w:color="auto" w:fill="FFFFFF"/>
        </w:rPr>
      </w:pPr>
      <w:r w:rsidRPr="002272AD">
        <w:rPr>
          <w:rFonts w:cs="Arial"/>
          <w:i/>
          <w:iCs/>
          <w:color w:val="000000"/>
          <w:sz w:val="18"/>
          <w:szCs w:val="18"/>
          <w:shd w:val="clear" w:color="auto" w:fill="FFFFFF"/>
        </w:rPr>
        <w:t>Senior Patient Safety Manager</w:t>
      </w:r>
    </w:p>
    <w:p w14:paraId="634FA22C" w14:textId="6AEAB3FA" w:rsidR="003930B4" w:rsidRPr="002272AD" w:rsidRDefault="003930B4" w:rsidP="003930B4">
      <w:pPr>
        <w:rPr>
          <w:rFonts w:cs="Arial"/>
          <w:i/>
          <w:iCs/>
          <w:color w:val="000000"/>
          <w:sz w:val="18"/>
          <w:szCs w:val="18"/>
          <w:shd w:val="clear" w:color="auto" w:fill="FFFFFF"/>
        </w:rPr>
      </w:pPr>
      <w:r w:rsidRPr="002272AD">
        <w:rPr>
          <w:rFonts w:cs="Arial"/>
          <w:i/>
          <w:iCs/>
          <w:color w:val="000000"/>
          <w:sz w:val="18"/>
          <w:szCs w:val="18"/>
          <w:shd w:val="clear" w:color="auto" w:fill="FFFFFF"/>
        </w:rPr>
        <w:t>Children’s Hospital of Philadelphia</w:t>
      </w:r>
    </w:p>
    <w:p w14:paraId="3FE1F945" w14:textId="79B09E24" w:rsidR="003930B4" w:rsidRPr="002272AD" w:rsidRDefault="003930B4" w:rsidP="003930B4">
      <w:pPr>
        <w:rPr>
          <w:rFonts w:cs="Arial"/>
          <w:i/>
          <w:iCs/>
          <w:color w:val="000000"/>
          <w:sz w:val="18"/>
          <w:szCs w:val="18"/>
          <w:shd w:val="clear" w:color="auto" w:fill="FFFFFF"/>
        </w:rPr>
      </w:pPr>
      <w:r w:rsidRPr="002272AD">
        <w:rPr>
          <w:rFonts w:cs="Arial"/>
          <w:i/>
          <w:iCs/>
          <w:color w:val="000000"/>
          <w:sz w:val="18"/>
          <w:szCs w:val="18"/>
          <w:shd w:val="clear" w:color="auto" w:fill="FFFFFF"/>
        </w:rPr>
        <w:t>Philadelphia, PA</w:t>
      </w:r>
    </w:p>
    <w:p w14:paraId="7A4870AF" w14:textId="2B17A48E" w:rsidR="003930B4" w:rsidRPr="002272AD" w:rsidRDefault="003930B4" w:rsidP="003930B4">
      <w:pPr>
        <w:rPr>
          <w:rFonts w:cs="Arial"/>
          <w:color w:val="000000"/>
          <w:shd w:val="clear" w:color="auto" w:fill="FFFFFF"/>
        </w:rPr>
      </w:pPr>
      <w:r w:rsidRPr="002272AD">
        <w:rPr>
          <w:rFonts w:cs="Arial"/>
          <w:color w:val="000000"/>
          <w:shd w:val="clear" w:color="auto" w:fill="FFFFFF"/>
        </w:rPr>
        <w:t xml:space="preserve">Ms. </w:t>
      </w:r>
      <w:proofErr w:type="spellStart"/>
      <w:r w:rsidRPr="002272AD">
        <w:rPr>
          <w:rFonts w:cs="Arial"/>
          <w:color w:val="000000"/>
          <w:shd w:val="clear" w:color="auto" w:fill="FFFFFF"/>
        </w:rPr>
        <w:t>Neiswender</w:t>
      </w:r>
      <w:proofErr w:type="spellEnd"/>
      <w:r w:rsidRPr="002272AD">
        <w:rPr>
          <w:rFonts w:cs="Arial"/>
          <w:color w:val="000000"/>
          <w:shd w:val="clear" w:color="auto" w:fill="FFFFFF"/>
        </w:rPr>
        <w:t xml:space="preserve"> has practiced as a nurse in the pediatric setting for more than 30 years. </w:t>
      </w:r>
      <w:r w:rsidRPr="0079417A">
        <w:rPr>
          <w:rFonts w:cs="Arial"/>
          <w:color w:val="000000"/>
          <w:shd w:val="clear" w:color="auto" w:fill="FFFFFF"/>
        </w:rPr>
        <w:t xml:space="preserve">She </w:t>
      </w:r>
      <w:r w:rsidR="008A5BB3" w:rsidRPr="0079417A">
        <w:rPr>
          <w:rFonts w:cs="Arial"/>
          <w:color w:val="000000"/>
          <w:shd w:val="clear" w:color="auto" w:fill="FFFFFF"/>
        </w:rPr>
        <w:t>co-</w:t>
      </w:r>
      <w:r w:rsidRPr="0079417A">
        <w:rPr>
          <w:rFonts w:cs="Arial"/>
          <w:color w:val="000000"/>
          <w:shd w:val="clear" w:color="auto" w:fill="FFFFFF"/>
        </w:rPr>
        <w:t>developed a Partnering for Just Culture program</w:t>
      </w:r>
      <w:r w:rsidR="00B8455F" w:rsidRPr="0079417A">
        <w:rPr>
          <w:rFonts w:cs="Arial"/>
          <w:color w:val="000000"/>
          <w:shd w:val="clear" w:color="auto" w:fill="FFFFFF"/>
        </w:rPr>
        <w:t xml:space="preserve"> to help</w:t>
      </w:r>
      <w:r w:rsidRPr="0079417A">
        <w:rPr>
          <w:rFonts w:cs="Arial"/>
          <w:color w:val="000000"/>
          <w:shd w:val="clear" w:color="auto" w:fill="FFFFFF"/>
        </w:rPr>
        <w:t xml:space="preserve"> minimiz</w:t>
      </w:r>
      <w:r w:rsidR="00B8455F" w:rsidRPr="0079417A">
        <w:rPr>
          <w:rFonts w:cs="Arial"/>
          <w:color w:val="000000"/>
          <w:shd w:val="clear" w:color="auto" w:fill="FFFFFF"/>
        </w:rPr>
        <w:t>e</w:t>
      </w:r>
      <w:r w:rsidRPr="0079417A">
        <w:rPr>
          <w:rFonts w:cs="Arial"/>
          <w:color w:val="000000"/>
          <w:shd w:val="clear" w:color="auto" w:fill="FFFFFF"/>
        </w:rPr>
        <w:t xml:space="preserve"> punitive responses to errors that has been sustained for the last five years in her hospital’s nursing department.</w:t>
      </w:r>
      <w:r w:rsidRPr="002272AD">
        <w:rPr>
          <w:rFonts w:cs="Arial"/>
          <w:color w:val="000000"/>
          <w:shd w:val="clear" w:color="auto" w:fill="FFFFFF"/>
        </w:rPr>
        <w:t xml:space="preserve"> </w:t>
      </w:r>
      <w:r w:rsidR="00E0371E" w:rsidRPr="002272AD">
        <w:rPr>
          <w:rFonts w:cs="Arial"/>
          <w:color w:val="000000"/>
          <w:shd w:val="clear" w:color="auto" w:fill="FFFFFF"/>
        </w:rPr>
        <w:t>S</w:t>
      </w:r>
      <w:r w:rsidRPr="002272AD">
        <w:rPr>
          <w:rFonts w:cs="Arial"/>
          <w:color w:val="000000"/>
          <w:shd w:val="clear" w:color="auto" w:fill="FFFFFF"/>
        </w:rPr>
        <w:t>taff surveys have shown 90% or greater adherence to Just Culture principles</w:t>
      </w:r>
      <w:r w:rsidR="00E0371E" w:rsidRPr="002272AD">
        <w:rPr>
          <w:rFonts w:cs="Arial"/>
          <w:color w:val="000000"/>
          <w:shd w:val="clear" w:color="auto" w:fill="FFFFFF"/>
        </w:rPr>
        <w:t xml:space="preserve"> since its implementation</w:t>
      </w:r>
      <w:r w:rsidRPr="002272AD">
        <w:rPr>
          <w:rFonts w:cs="Arial"/>
          <w:color w:val="000000"/>
          <w:shd w:val="clear" w:color="auto" w:fill="FFFFFF"/>
        </w:rPr>
        <w:t xml:space="preserve">. Ms. </w:t>
      </w:r>
      <w:proofErr w:type="spellStart"/>
      <w:r w:rsidRPr="002272AD">
        <w:rPr>
          <w:rFonts w:cs="Arial"/>
          <w:color w:val="000000"/>
          <w:shd w:val="clear" w:color="auto" w:fill="FFFFFF"/>
        </w:rPr>
        <w:t>Neiswender</w:t>
      </w:r>
      <w:proofErr w:type="spellEnd"/>
      <w:r w:rsidRPr="002272AD">
        <w:rPr>
          <w:rFonts w:cs="Arial"/>
          <w:color w:val="000000"/>
          <w:shd w:val="clear" w:color="auto" w:fill="FFFFFF"/>
        </w:rPr>
        <w:t xml:space="preserve"> earned a certificate in quality and safety from the Institute for Healthcare Improvement (IHI)</w:t>
      </w:r>
      <w:r w:rsidR="00E075A6" w:rsidRPr="002272AD">
        <w:rPr>
          <w:rFonts w:cs="Arial"/>
          <w:color w:val="000000"/>
          <w:shd w:val="clear" w:color="auto" w:fill="FFFFFF"/>
        </w:rPr>
        <w:t xml:space="preserve"> and </w:t>
      </w:r>
      <w:r w:rsidR="00E075A6" w:rsidRPr="00FE0A48">
        <w:rPr>
          <w:rFonts w:cs="Arial"/>
          <w:color w:val="000000"/>
          <w:shd w:val="clear" w:color="auto" w:fill="FFFFFF"/>
        </w:rPr>
        <w:t>is</w:t>
      </w:r>
      <w:r w:rsidR="00B8455F" w:rsidRPr="00FE0A48">
        <w:rPr>
          <w:rFonts w:cs="Arial"/>
          <w:color w:val="000000"/>
          <w:shd w:val="clear" w:color="auto" w:fill="FFFFFF"/>
        </w:rPr>
        <w:t xml:space="preserve"> certified in both patient safety and psychological safety</w:t>
      </w:r>
      <w:r w:rsidRPr="002272AD">
        <w:rPr>
          <w:rFonts w:cs="Arial"/>
          <w:color w:val="000000"/>
          <w:shd w:val="clear" w:color="auto" w:fill="FFFFFF"/>
        </w:rPr>
        <w:t>.</w:t>
      </w:r>
      <w:r w:rsidR="00E075A6" w:rsidRPr="002272AD">
        <w:rPr>
          <w:rFonts w:cs="Arial"/>
          <w:color w:val="000000"/>
          <w:shd w:val="clear" w:color="auto" w:fill="FFFFFF"/>
        </w:rPr>
        <w:t xml:space="preserve"> She is also a master trainer </w:t>
      </w:r>
      <w:r w:rsidR="00E0371E" w:rsidRPr="002272AD">
        <w:rPr>
          <w:rFonts w:cs="Arial"/>
          <w:color w:val="000000"/>
          <w:shd w:val="clear" w:color="auto" w:fill="FFFFFF"/>
        </w:rPr>
        <w:t>for</w:t>
      </w:r>
      <w:r w:rsidR="00E075A6" w:rsidRPr="002272AD">
        <w:rPr>
          <w:rFonts w:cs="Arial"/>
          <w:color w:val="000000"/>
          <w:shd w:val="clear" w:color="auto" w:fill="FFFFFF"/>
        </w:rPr>
        <w:t xml:space="preserve"> </w:t>
      </w:r>
      <w:proofErr w:type="spellStart"/>
      <w:r w:rsidR="00E075A6" w:rsidRPr="002272AD">
        <w:rPr>
          <w:rFonts w:cs="Arial"/>
          <w:color w:val="000000"/>
          <w:shd w:val="clear" w:color="auto" w:fill="FFFFFF"/>
        </w:rPr>
        <w:t>TeamSTEPPS</w:t>
      </w:r>
      <w:proofErr w:type="spellEnd"/>
      <w:r w:rsidR="00B8455F">
        <w:rPr>
          <w:rFonts w:cs="Arial"/>
          <w:color w:val="000000"/>
          <w:shd w:val="clear" w:color="auto" w:fill="FFFFFF"/>
        </w:rPr>
        <w:t>, which is aimed at</w:t>
      </w:r>
      <w:r w:rsidR="00E0371E" w:rsidRPr="002272AD">
        <w:rPr>
          <w:rFonts w:cs="Arial"/>
          <w:color w:val="000000"/>
          <w:shd w:val="clear" w:color="auto" w:fill="FFFFFF"/>
        </w:rPr>
        <w:t xml:space="preserve"> enhanc</w:t>
      </w:r>
      <w:r w:rsidR="00B8455F">
        <w:rPr>
          <w:rFonts w:cs="Arial"/>
          <w:color w:val="000000"/>
          <w:shd w:val="clear" w:color="auto" w:fill="FFFFFF"/>
        </w:rPr>
        <w:t>ing</w:t>
      </w:r>
      <w:r w:rsidR="00E0371E" w:rsidRPr="002272AD">
        <w:rPr>
          <w:rFonts w:cs="Arial"/>
          <w:color w:val="000000"/>
          <w:shd w:val="clear" w:color="auto" w:fill="FFFFFF"/>
        </w:rPr>
        <w:t xml:space="preserve"> departmental teamwork and communication.</w:t>
      </w:r>
    </w:p>
    <w:p w14:paraId="155F018C" w14:textId="77777777" w:rsidR="00E075A6" w:rsidRDefault="00E075A6" w:rsidP="003930B4">
      <w:pPr>
        <w:rPr>
          <w:rFonts w:cs="Arial"/>
          <w:color w:val="000000"/>
          <w:sz w:val="21"/>
          <w:szCs w:val="21"/>
          <w:shd w:val="clear" w:color="auto" w:fill="FFFFFF"/>
        </w:rPr>
      </w:pPr>
    </w:p>
    <w:p w14:paraId="1533F3A7" w14:textId="77777777" w:rsidR="008A5BB3" w:rsidRDefault="008A5BB3" w:rsidP="003978E8">
      <w:pPr>
        <w:rPr>
          <w:rFonts w:cs="Arial"/>
          <w:b/>
          <w:bCs/>
          <w:color w:val="000000"/>
          <w:sz w:val="21"/>
          <w:szCs w:val="21"/>
          <w:u w:val="single"/>
          <w:shd w:val="clear" w:color="auto" w:fill="FFFFFF"/>
        </w:rPr>
      </w:pPr>
    </w:p>
    <w:p w14:paraId="6802C747" w14:textId="0687722E" w:rsidR="005B3E33" w:rsidRPr="002272AD" w:rsidRDefault="002272AD" w:rsidP="003978E8">
      <w:pPr>
        <w:rPr>
          <w:rFonts w:cs="Arial"/>
          <w:b/>
          <w:bCs/>
          <w:color w:val="000000"/>
          <w:sz w:val="21"/>
          <w:szCs w:val="21"/>
          <w:u w:val="single"/>
          <w:shd w:val="clear" w:color="auto" w:fill="FFFFFF"/>
        </w:rPr>
      </w:pPr>
      <w:r w:rsidRPr="002272AD">
        <w:rPr>
          <w:rFonts w:cs="Arial"/>
          <w:b/>
          <w:bCs/>
          <w:color w:val="000000"/>
          <w:sz w:val="21"/>
          <w:szCs w:val="21"/>
          <w:u w:val="single"/>
          <w:shd w:val="clear" w:color="auto" w:fill="FFFFFF"/>
        </w:rPr>
        <w:t xml:space="preserve">Scott </w:t>
      </w:r>
      <w:proofErr w:type="spellStart"/>
      <w:r w:rsidRPr="002272AD">
        <w:rPr>
          <w:rFonts w:cs="Arial"/>
          <w:b/>
          <w:bCs/>
          <w:color w:val="000000"/>
          <w:sz w:val="21"/>
          <w:szCs w:val="21"/>
          <w:u w:val="single"/>
          <w:shd w:val="clear" w:color="auto" w:fill="FFFFFF"/>
        </w:rPr>
        <w:t>Possley</w:t>
      </w:r>
      <w:proofErr w:type="spellEnd"/>
      <w:r w:rsidRPr="002272AD">
        <w:rPr>
          <w:rFonts w:cs="Arial"/>
          <w:b/>
          <w:bCs/>
          <w:color w:val="000000"/>
          <w:sz w:val="21"/>
          <w:szCs w:val="21"/>
          <w:u w:val="single"/>
          <w:shd w:val="clear" w:color="auto" w:fill="FFFFFF"/>
        </w:rPr>
        <w:t>, PA, MPAS</w:t>
      </w:r>
    </w:p>
    <w:p w14:paraId="66A92A22" w14:textId="30444A39" w:rsidR="002272AD" w:rsidRPr="002272AD" w:rsidRDefault="002272AD" w:rsidP="003978E8">
      <w:pPr>
        <w:rPr>
          <w:rFonts w:cs="Arial"/>
          <w:i/>
          <w:iCs/>
          <w:color w:val="000000"/>
          <w:sz w:val="18"/>
          <w:szCs w:val="18"/>
          <w:shd w:val="clear" w:color="auto" w:fill="FFFFFF"/>
        </w:rPr>
      </w:pPr>
      <w:r w:rsidRPr="002272AD">
        <w:rPr>
          <w:rFonts w:cs="Arial"/>
          <w:i/>
          <w:iCs/>
          <w:color w:val="000000"/>
          <w:sz w:val="18"/>
          <w:szCs w:val="18"/>
          <w:shd w:val="clear" w:color="auto" w:fill="FFFFFF"/>
        </w:rPr>
        <w:t>Assistant Vice President, Quality &amp; Accredi</w:t>
      </w:r>
      <w:r w:rsidR="00AF6F1B">
        <w:rPr>
          <w:rFonts w:cs="Arial"/>
          <w:i/>
          <w:iCs/>
          <w:color w:val="000000"/>
          <w:sz w:val="18"/>
          <w:szCs w:val="18"/>
          <w:shd w:val="clear" w:color="auto" w:fill="FFFFFF"/>
        </w:rPr>
        <w:t>t</w:t>
      </w:r>
      <w:r w:rsidRPr="002272AD">
        <w:rPr>
          <w:rFonts w:cs="Arial"/>
          <w:i/>
          <w:iCs/>
          <w:color w:val="000000"/>
          <w:sz w:val="18"/>
          <w:szCs w:val="18"/>
          <w:shd w:val="clear" w:color="auto" w:fill="FFFFFF"/>
        </w:rPr>
        <w:t>ation</w:t>
      </w:r>
    </w:p>
    <w:p w14:paraId="2D5945CC" w14:textId="23BA775D" w:rsidR="002272AD" w:rsidRPr="002272AD" w:rsidRDefault="002272AD" w:rsidP="003978E8">
      <w:pPr>
        <w:rPr>
          <w:rFonts w:cs="Arial"/>
          <w:i/>
          <w:iCs/>
          <w:color w:val="000000"/>
          <w:sz w:val="18"/>
          <w:szCs w:val="18"/>
          <w:shd w:val="clear" w:color="auto" w:fill="FFFFFF"/>
        </w:rPr>
      </w:pPr>
      <w:r w:rsidRPr="002272AD">
        <w:rPr>
          <w:rFonts w:cs="Arial"/>
          <w:i/>
          <w:iCs/>
          <w:color w:val="000000"/>
          <w:sz w:val="18"/>
          <w:szCs w:val="18"/>
          <w:shd w:val="clear" w:color="auto" w:fill="FFFFFF"/>
        </w:rPr>
        <w:t>Hospital for Special Surgery</w:t>
      </w:r>
    </w:p>
    <w:p w14:paraId="6D968431" w14:textId="05DC481B" w:rsidR="002272AD" w:rsidRPr="002272AD" w:rsidRDefault="002272AD" w:rsidP="003978E8">
      <w:pPr>
        <w:rPr>
          <w:rFonts w:cs="Arial"/>
          <w:color w:val="000000"/>
          <w:sz w:val="18"/>
          <w:szCs w:val="18"/>
          <w:shd w:val="clear" w:color="auto" w:fill="FFFFFF"/>
        </w:rPr>
      </w:pPr>
      <w:r w:rsidRPr="002272AD">
        <w:rPr>
          <w:rFonts w:cs="Arial"/>
          <w:i/>
          <w:iCs/>
          <w:color w:val="000000"/>
          <w:sz w:val="18"/>
          <w:szCs w:val="18"/>
          <w:shd w:val="clear" w:color="auto" w:fill="FFFFFF"/>
        </w:rPr>
        <w:t>New York, NY</w:t>
      </w:r>
    </w:p>
    <w:p w14:paraId="1A061B9F" w14:textId="67C7107D" w:rsidR="003978E8" w:rsidRPr="000D28CE" w:rsidRDefault="002272AD" w:rsidP="003978E8">
      <w:pPr>
        <w:rPr>
          <w:rFonts w:cs="Arial"/>
          <w:color w:val="000000"/>
          <w:shd w:val="clear" w:color="auto" w:fill="FFFFFF"/>
        </w:rPr>
      </w:pPr>
      <w:r w:rsidRPr="000D28CE">
        <w:rPr>
          <w:rFonts w:cs="Arial"/>
          <w:color w:val="000000"/>
          <w:shd w:val="clear" w:color="auto" w:fill="FFFFFF"/>
        </w:rPr>
        <w:t xml:space="preserve">Mr. </w:t>
      </w:r>
      <w:proofErr w:type="spellStart"/>
      <w:r w:rsidRPr="000D28CE">
        <w:rPr>
          <w:rFonts w:cs="Arial"/>
          <w:color w:val="000000"/>
          <w:shd w:val="clear" w:color="auto" w:fill="FFFFFF"/>
        </w:rPr>
        <w:t>Possley</w:t>
      </w:r>
      <w:proofErr w:type="spellEnd"/>
      <w:r w:rsidRPr="000D28CE">
        <w:rPr>
          <w:rFonts w:cs="Arial"/>
          <w:color w:val="000000"/>
          <w:shd w:val="clear" w:color="auto" w:fill="FFFFFF"/>
        </w:rPr>
        <w:t xml:space="preserve"> has more than </w:t>
      </w:r>
      <w:r w:rsidR="00BF1EEA">
        <w:rPr>
          <w:rFonts w:cs="Arial"/>
          <w:color w:val="000000"/>
          <w:shd w:val="clear" w:color="auto" w:fill="FFFFFF"/>
        </w:rPr>
        <w:t>20</w:t>
      </w:r>
      <w:r w:rsidRPr="000D28CE">
        <w:rPr>
          <w:rFonts w:cs="Arial"/>
          <w:color w:val="000000"/>
          <w:shd w:val="clear" w:color="auto" w:fill="FFFFFF"/>
        </w:rPr>
        <w:t xml:space="preserve"> years of healthcare experience, including leading organization-wide initiatives. He chairs his hospital’s annual Culture of Safety Survey and Culture of Safety Day, and co-chairs its Workplace Safety Committee. He </w:t>
      </w:r>
      <w:r w:rsidR="008935ED" w:rsidRPr="000D28CE">
        <w:rPr>
          <w:rFonts w:cs="Arial"/>
          <w:color w:val="000000"/>
          <w:shd w:val="clear" w:color="auto" w:fill="FFFFFF"/>
        </w:rPr>
        <w:t xml:space="preserve">also </w:t>
      </w:r>
      <w:r w:rsidRPr="000D28CE">
        <w:rPr>
          <w:rFonts w:cs="Arial"/>
          <w:color w:val="000000"/>
          <w:shd w:val="clear" w:color="auto" w:fill="FFFFFF"/>
        </w:rPr>
        <w:t xml:space="preserve">has helped bring Just Culture principles to nurse practitioner and physician assistant peer review. </w:t>
      </w:r>
      <w:r w:rsidR="008935ED" w:rsidRPr="000D28CE">
        <w:rPr>
          <w:rFonts w:cs="Arial"/>
          <w:color w:val="000000"/>
          <w:shd w:val="clear" w:color="auto" w:fill="FFFFFF"/>
        </w:rPr>
        <w:t xml:space="preserve">Mr. </w:t>
      </w:r>
      <w:proofErr w:type="spellStart"/>
      <w:r w:rsidR="008935ED" w:rsidRPr="000D28CE">
        <w:rPr>
          <w:rFonts w:cs="Arial"/>
          <w:color w:val="000000"/>
          <w:shd w:val="clear" w:color="auto" w:fill="FFFFFF"/>
        </w:rPr>
        <w:t>Possley</w:t>
      </w:r>
      <w:proofErr w:type="spellEnd"/>
      <w:r w:rsidR="008935ED" w:rsidRPr="000D28CE">
        <w:rPr>
          <w:rFonts w:cs="Arial"/>
          <w:color w:val="000000"/>
          <w:shd w:val="clear" w:color="auto" w:fill="FFFFFF"/>
        </w:rPr>
        <w:t xml:space="preserve"> </w:t>
      </w:r>
      <w:r w:rsidR="00721C72" w:rsidRPr="000D28CE">
        <w:rPr>
          <w:rFonts w:cs="Arial"/>
          <w:color w:val="000000"/>
          <w:shd w:val="clear" w:color="auto" w:fill="FFFFFF"/>
        </w:rPr>
        <w:t>is a</w:t>
      </w:r>
      <w:r w:rsidR="008935ED" w:rsidRPr="000D28CE">
        <w:rPr>
          <w:rFonts w:cs="Arial"/>
          <w:color w:val="000000"/>
          <w:shd w:val="clear" w:color="auto" w:fill="FFFFFF"/>
        </w:rPr>
        <w:t xml:space="preserve"> master’s degree</w:t>
      </w:r>
      <w:r w:rsidR="008A5BB3" w:rsidRPr="000D28CE">
        <w:rPr>
          <w:rFonts w:cs="Arial"/>
          <w:color w:val="000000"/>
          <w:shd w:val="clear" w:color="auto" w:fill="FFFFFF"/>
        </w:rPr>
        <w:t xml:space="preserve"> </w:t>
      </w:r>
      <w:r w:rsidR="008935ED" w:rsidRPr="000D28CE">
        <w:rPr>
          <w:rFonts w:cs="Arial"/>
          <w:color w:val="000000"/>
          <w:shd w:val="clear" w:color="auto" w:fill="FFFFFF"/>
        </w:rPr>
        <w:t xml:space="preserve">prepared physician assistant </w:t>
      </w:r>
      <w:r w:rsidR="00721C72" w:rsidRPr="000D28CE">
        <w:rPr>
          <w:rFonts w:cs="Arial"/>
          <w:color w:val="000000"/>
          <w:shd w:val="clear" w:color="auto" w:fill="FFFFFF"/>
        </w:rPr>
        <w:t>who has</w:t>
      </w:r>
      <w:r w:rsidR="008935ED" w:rsidRPr="000D28CE">
        <w:rPr>
          <w:rFonts w:cs="Arial"/>
          <w:color w:val="000000"/>
          <w:shd w:val="clear" w:color="auto" w:fill="FFFFFF"/>
        </w:rPr>
        <w:t xml:space="preserve"> worked in regulatory accreditation, quality</w:t>
      </w:r>
      <w:r w:rsidR="00B8455F" w:rsidRPr="0079417A">
        <w:rPr>
          <w:rFonts w:cs="Arial"/>
          <w:color w:val="000000"/>
          <w:shd w:val="clear" w:color="auto" w:fill="FFFFFF"/>
        </w:rPr>
        <w:t>,</w:t>
      </w:r>
      <w:r w:rsidR="008935ED" w:rsidRPr="0079417A">
        <w:rPr>
          <w:rFonts w:cs="Arial"/>
          <w:color w:val="000000"/>
          <w:shd w:val="clear" w:color="auto" w:fill="FFFFFF"/>
        </w:rPr>
        <w:t xml:space="preserve"> and performance</w:t>
      </w:r>
      <w:r w:rsidR="00B8455F" w:rsidRPr="0079417A">
        <w:rPr>
          <w:rFonts w:cs="Arial"/>
          <w:color w:val="000000"/>
          <w:shd w:val="clear" w:color="auto" w:fill="FFFFFF"/>
        </w:rPr>
        <w:t xml:space="preserve"> improvement</w:t>
      </w:r>
      <w:r w:rsidR="008935ED" w:rsidRPr="000D28CE">
        <w:rPr>
          <w:rFonts w:cs="Arial"/>
          <w:color w:val="000000"/>
          <w:shd w:val="clear" w:color="auto" w:fill="FFFFFF"/>
        </w:rPr>
        <w:t xml:space="preserve"> since 2011. H</w:t>
      </w:r>
      <w:r w:rsidRPr="000D28CE">
        <w:rPr>
          <w:rFonts w:cs="Arial"/>
          <w:color w:val="000000"/>
          <w:shd w:val="clear" w:color="auto" w:fill="FFFFFF"/>
        </w:rPr>
        <w:t>e has earned credentials in diversity and inclusion, redesigning event review with RCAs, and peer support during stressful events.</w:t>
      </w:r>
    </w:p>
    <w:p w14:paraId="64968023" w14:textId="77777777" w:rsidR="008935ED" w:rsidRDefault="008935ED" w:rsidP="003978E8">
      <w:pPr>
        <w:rPr>
          <w:rFonts w:cs="Arial"/>
          <w:color w:val="000000"/>
          <w:sz w:val="21"/>
          <w:szCs w:val="21"/>
          <w:shd w:val="clear" w:color="auto" w:fill="FFFFFF"/>
        </w:rPr>
      </w:pPr>
    </w:p>
    <w:p w14:paraId="69C65C33" w14:textId="41E80E37" w:rsidR="0060450E" w:rsidRPr="000D28CE" w:rsidRDefault="008A5BB3" w:rsidP="0060450E">
      <w:pPr>
        <w:spacing w:before="120"/>
        <w:rPr>
          <w:sz w:val="21"/>
          <w:szCs w:val="21"/>
        </w:rPr>
      </w:pPr>
      <w:r w:rsidRPr="000D28CE">
        <w:rPr>
          <w:sz w:val="21"/>
          <w:szCs w:val="21"/>
        </w:rPr>
        <w:t xml:space="preserve">The </w:t>
      </w:r>
      <w:r w:rsidR="00AF6F1B" w:rsidRPr="000D28CE">
        <w:rPr>
          <w:sz w:val="21"/>
          <w:szCs w:val="21"/>
        </w:rPr>
        <w:t xml:space="preserve">2023 </w:t>
      </w:r>
      <w:r w:rsidR="00B03D0B" w:rsidRPr="000D28CE">
        <w:rPr>
          <w:sz w:val="21"/>
          <w:szCs w:val="21"/>
        </w:rPr>
        <w:t>Judy Smetzer Just Culture Champion Scholarships</w:t>
      </w:r>
      <w:r w:rsidR="00AF6F1B" w:rsidRPr="000D28CE">
        <w:rPr>
          <w:sz w:val="21"/>
          <w:szCs w:val="21"/>
        </w:rPr>
        <w:t xml:space="preserve"> were selected from a large competitive pool of qualified individuals looking to become a stronger champion of the model in their organization. They were selected for their potential to impact Just Culture in their organization and beyond.</w:t>
      </w:r>
      <w:r w:rsidR="00B03D0B" w:rsidRPr="000D28CE">
        <w:rPr>
          <w:sz w:val="21"/>
          <w:szCs w:val="21"/>
        </w:rPr>
        <w:t xml:space="preserve"> </w:t>
      </w:r>
    </w:p>
    <w:p w14:paraId="2759DA15" w14:textId="77777777" w:rsidR="00B03D0B" w:rsidRPr="000D28CE" w:rsidRDefault="00B03D0B" w:rsidP="002272AD">
      <w:pPr>
        <w:rPr>
          <w:rFonts w:cs="Arial"/>
          <w:sz w:val="21"/>
          <w:szCs w:val="21"/>
        </w:rPr>
      </w:pPr>
    </w:p>
    <w:p w14:paraId="404370A3" w14:textId="77777777" w:rsidR="00243DE4" w:rsidRDefault="00DB51D7" w:rsidP="002272AD">
      <w:pPr>
        <w:rPr>
          <w:rFonts w:cs="Arial"/>
          <w:sz w:val="21"/>
          <w:szCs w:val="21"/>
        </w:rPr>
      </w:pPr>
      <w:r w:rsidRPr="000D28CE">
        <w:rPr>
          <w:rFonts w:cs="Arial"/>
          <w:sz w:val="21"/>
          <w:szCs w:val="21"/>
        </w:rPr>
        <w:t>For</w:t>
      </w:r>
      <w:r w:rsidR="002272AD" w:rsidRPr="000D28CE">
        <w:rPr>
          <w:rFonts w:cs="Arial"/>
          <w:sz w:val="21"/>
          <w:szCs w:val="21"/>
        </w:rPr>
        <w:t xml:space="preserve"> more about scholarship</w:t>
      </w:r>
      <w:r w:rsidR="00D87B15" w:rsidRPr="000D28CE">
        <w:rPr>
          <w:rFonts w:cs="Arial"/>
          <w:sz w:val="21"/>
          <w:szCs w:val="21"/>
        </w:rPr>
        <w:t xml:space="preserve"> benefits, candidate requirements, and application process,</w:t>
      </w:r>
      <w:r w:rsidR="00D114A5" w:rsidRPr="000D28CE">
        <w:rPr>
          <w:sz w:val="21"/>
          <w:szCs w:val="21"/>
        </w:rPr>
        <w:t xml:space="preserve"> visit</w:t>
      </w:r>
      <w:r w:rsidR="00D114A5" w:rsidRPr="000D28CE">
        <w:rPr>
          <w:rFonts w:cs="Arial"/>
          <w:sz w:val="21"/>
          <w:szCs w:val="21"/>
        </w:rPr>
        <w:t>:</w:t>
      </w:r>
    </w:p>
    <w:p w14:paraId="161150E7" w14:textId="764503B7" w:rsidR="00C52AD0" w:rsidRPr="000D28CE" w:rsidRDefault="00000000" w:rsidP="002272AD">
      <w:pPr>
        <w:rPr>
          <w:rFonts w:cs="Arial"/>
          <w:sz w:val="21"/>
          <w:szCs w:val="21"/>
        </w:rPr>
      </w:pPr>
      <w:hyperlink r:id="rId10" w:history="1">
        <w:r w:rsidR="00243DE4">
          <w:rPr>
            <w:rStyle w:val="Hyperlink"/>
          </w:rPr>
          <w:t xml:space="preserve">Judy Smetzer Just Culture Champion Scholarships | Institute </w:t>
        </w:r>
        <w:proofErr w:type="gramStart"/>
        <w:r w:rsidR="00243DE4">
          <w:rPr>
            <w:rStyle w:val="Hyperlink"/>
          </w:rPr>
          <w:t>For</w:t>
        </w:r>
        <w:proofErr w:type="gramEnd"/>
        <w:r w:rsidR="00243DE4">
          <w:rPr>
            <w:rStyle w:val="Hyperlink"/>
          </w:rPr>
          <w:t xml:space="preserve"> Safe Medication Practices (ismp.org)</w:t>
        </w:r>
      </w:hyperlink>
    </w:p>
    <w:p w14:paraId="41B4A6A5" w14:textId="77777777" w:rsidR="00D87B15" w:rsidRDefault="00D87B15" w:rsidP="002272AD">
      <w:pPr>
        <w:rPr>
          <w:rFonts w:cs="Arial"/>
          <w:sz w:val="21"/>
          <w:szCs w:val="21"/>
        </w:rPr>
      </w:pPr>
    </w:p>
    <w:p w14:paraId="5BF21376" w14:textId="77777777" w:rsidR="002272AD" w:rsidRDefault="002272AD" w:rsidP="002272AD">
      <w:pPr>
        <w:rPr>
          <w:b/>
          <w:bCs/>
          <w:color w:val="000000"/>
          <w:spacing w:val="2"/>
          <w:sz w:val="18"/>
          <w:szCs w:val="18"/>
          <w:shd w:val="clear" w:color="auto" w:fill="FFFFFF"/>
        </w:rPr>
      </w:pPr>
    </w:p>
    <w:p w14:paraId="06F1BE31" w14:textId="77777777" w:rsidR="00B072D6" w:rsidRDefault="00B072D6" w:rsidP="002272AD">
      <w:pPr>
        <w:rPr>
          <w:b/>
          <w:bCs/>
          <w:color w:val="000000"/>
          <w:spacing w:val="2"/>
          <w:sz w:val="18"/>
          <w:szCs w:val="18"/>
          <w:shd w:val="clear" w:color="auto" w:fill="FFFFFF"/>
        </w:rPr>
      </w:pPr>
    </w:p>
    <w:p w14:paraId="2391E167" w14:textId="32039DEA" w:rsidR="003978E8" w:rsidRPr="004A1D64" w:rsidRDefault="003978E8" w:rsidP="003978E8">
      <w:pPr>
        <w:pStyle w:val="NormalWeb"/>
        <w:spacing w:before="0" w:beforeAutospacing="0" w:after="0" w:afterAutospacing="0"/>
        <w:rPr>
          <w:b/>
          <w:bCs/>
          <w:color w:val="000000"/>
          <w:spacing w:val="2"/>
          <w:sz w:val="18"/>
          <w:szCs w:val="18"/>
          <w:shd w:val="clear" w:color="auto" w:fill="FFFFFF"/>
        </w:rPr>
      </w:pPr>
      <w:r w:rsidRPr="004A1D64">
        <w:rPr>
          <w:b/>
          <w:bCs/>
          <w:color w:val="000000"/>
          <w:spacing w:val="2"/>
          <w:sz w:val="18"/>
          <w:szCs w:val="18"/>
          <w:shd w:val="clear" w:color="auto" w:fill="FFFFFF"/>
        </w:rPr>
        <w:t>About the Institute for Safe Medication Practices</w:t>
      </w:r>
    </w:p>
    <w:p w14:paraId="0962B027" w14:textId="35566DC5" w:rsidR="003978E8" w:rsidRPr="003A5F72" w:rsidRDefault="003978E8" w:rsidP="003978E8">
      <w:pPr>
        <w:pStyle w:val="NormalWeb"/>
        <w:shd w:val="clear" w:color="auto" w:fill="FFFFFF"/>
        <w:spacing w:before="0" w:beforeAutospacing="0" w:after="0" w:afterAutospacing="0"/>
        <w:rPr>
          <w:color w:val="141414"/>
          <w:sz w:val="18"/>
          <w:szCs w:val="18"/>
        </w:rPr>
      </w:pPr>
      <w:r w:rsidRPr="004A1D64">
        <w:rPr>
          <w:color w:val="000000"/>
          <w:spacing w:val="2"/>
          <w:sz w:val="18"/>
          <w:szCs w:val="18"/>
          <w:shd w:val="clear" w:color="auto" w:fill="FFFFFF"/>
        </w:rPr>
        <w:t xml:space="preserve">The Institute for Safe Medication Practices (ISMP) is the nation’s first 501c (3) nonprofit organization devoted entirely to preventing medication errors. </w:t>
      </w:r>
      <w:r w:rsidRPr="004A1D64">
        <w:rPr>
          <w:color w:val="141414"/>
          <w:sz w:val="18"/>
          <w:szCs w:val="18"/>
        </w:rPr>
        <w:t xml:space="preserve">ISMP is known and respected for its medication safety information. For more than 25 years, it also has served as a vital force for progress. ISMP’s advocacy work alone has resulted in numerous necessary changes in clinical practice, public policy, and drug labeling and packaging. Among its many initiatives, ISMP runs the only national voluntary practitioner medication error reporting program, publishes newsletters with real-time error information read and trusted throughout the global healthcare community, and offers a wide range of unique educational programs, tools, and guidelines. In 2020, ISMP formally affiliated with ECRI to create one of the largest healthcare quality and safety entities in the world, and ECRI and the ISMP PSO is a federally certified patient safety organization by the U.S. Department of Health and Human Services. As an independent watchdog organization, ISMP receives no advertising revenue and depends entirely on charitable donations, educational grants, newsletter subscriptions, and volunteer efforts to pursue its life-saving work. Visit </w:t>
      </w:r>
      <w:hyperlink r:id="rId11" w:history="1">
        <w:r w:rsidRPr="004A1D64">
          <w:rPr>
            <w:rStyle w:val="Hyperlink"/>
            <w:sz w:val="18"/>
            <w:szCs w:val="18"/>
          </w:rPr>
          <w:t>www.ismp.org</w:t>
        </w:r>
      </w:hyperlink>
      <w:r w:rsidRPr="004A1D64">
        <w:rPr>
          <w:color w:val="141414"/>
          <w:sz w:val="18"/>
          <w:szCs w:val="18"/>
        </w:rPr>
        <w:t xml:space="preserve"> and follow @ismp_org to learn more. </w:t>
      </w:r>
    </w:p>
    <w:sectPr w:rsidR="003978E8" w:rsidRPr="003A5F72" w:rsidSect="0047646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FE9D6" w14:textId="77777777" w:rsidR="00194E87" w:rsidRDefault="00194E87" w:rsidP="00927FB4">
      <w:pPr>
        <w:spacing w:line="240" w:lineRule="auto"/>
      </w:pPr>
      <w:r>
        <w:separator/>
      </w:r>
    </w:p>
  </w:endnote>
  <w:endnote w:type="continuationSeparator" w:id="0">
    <w:p w14:paraId="2299A777" w14:textId="77777777" w:rsidR="00194E87" w:rsidRDefault="00194E87" w:rsidP="00927F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AC54819" w14:paraId="6A772054" w14:textId="77777777" w:rsidTr="1AC54819">
      <w:tc>
        <w:tcPr>
          <w:tcW w:w="3120" w:type="dxa"/>
        </w:tcPr>
        <w:p w14:paraId="3A73EA1F" w14:textId="52F6D706" w:rsidR="1AC54819" w:rsidRDefault="1AC54819" w:rsidP="1AC54819">
          <w:pPr>
            <w:pStyle w:val="Header"/>
            <w:ind w:left="-115"/>
          </w:pPr>
        </w:p>
      </w:tc>
      <w:tc>
        <w:tcPr>
          <w:tcW w:w="3120" w:type="dxa"/>
        </w:tcPr>
        <w:p w14:paraId="71688508" w14:textId="4B8F613B" w:rsidR="1AC54819" w:rsidRDefault="1AC54819" w:rsidP="1AC54819">
          <w:pPr>
            <w:pStyle w:val="Header"/>
            <w:jc w:val="center"/>
          </w:pPr>
        </w:p>
      </w:tc>
      <w:tc>
        <w:tcPr>
          <w:tcW w:w="3120" w:type="dxa"/>
        </w:tcPr>
        <w:p w14:paraId="5CF0ED31" w14:textId="79995F55" w:rsidR="1AC54819" w:rsidRDefault="1AC54819" w:rsidP="1AC54819">
          <w:pPr>
            <w:pStyle w:val="Header"/>
            <w:ind w:right="-115"/>
            <w:jc w:val="right"/>
          </w:pPr>
        </w:p>
      </w:tc>
    </w:tr>
  </w:tbl>
  <w:p w14:paraId="0E1B55E4" w14:textId="3CCCC369" w:rsidR="1AC54819" w:rsidRDefault="1AC54819" w:rsidP="1AC54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2FAA4" w14:textId="77777777" w:rsidR="00194E87" w:rsidRDefault="00194E87" w:rsidP="00927FB4">
      <w:pPr>
        <w:spacing w:line="240" w:lineRule="auto"/>
      </w:pPr>
      <w:r>
        <w:separator/>
      </w:r>
    </w:p>
  </w:footnote>
  <w:footnote w:type="continuationSeparator" w:id="0">
    <w:p w14:paraId="4BC02D82" w14:textId="77777777" w:rsidR="00194E87" w:rsidRDefault="00194E87" w:rsidP="00927F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EC5AC" w14:textId="5DE13BC1" w:rsidR="00AA0905" w:rsidRDefault="00AA0905" w:rsidP="00927FB4">
    <w:pPr>
      <w:pStyle w:val="Header"/>
      <w:jc w:val="right"/>
      <w:rPr>
        <w:rFonts w:ascii="Open Sans" w:hAnsi="Open Sans" w:cs="Open Sans"/>
        <w:color w:val="7B7B7B" w:themeColor="accent3" w:themeShade="BF"/>
        <w:sz w:val="20"/>
        <w:szCs w:val="20"/>
      </w:rPr>
    </w:pPr>
    <w:r>
      <w:rPr>
        <w:noProof/>
      </w:rPr>
      <w:drawing>
        <wp:anchor distT="0" distB="0" distL="114300" distR="114300" simplePos="0" relativeHeight="251658752" behindDoc="0" locked="0" layoutInCell="1" allowOverlap="1" wp14:anchorId="23568D30" wp14:editId="29FC1813">
          <wp:simplePos x="0" y="0"/>
          <wp:positionH relativeFrom="column">
            <wp:posOffset>-441253</wp:posOffset>
          </wp:positionH>
          <wp:positionV relativeFrom="paragraph">
            <wp:posOffset>-351155</wp:posOffset>
          </wp:positionV>
          <wp:extent cx="2196465" cy="101598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96465" cy="1015986"/>
                  </a:xfrm>
                  <a:prstGeom prst="rect">
                    <a:avLst/>
                  </a:prstGeom>
                </pic:spPr>
              </pic:pic>
            </a:graphicData>
          </a:graphic>
          <wp14:sizeRelH relativeFrom="page">
            <wp14:pctWidth>0</wp14:pctWidth>
          </wp14:sizeRelH>
          <wp14:sizeRelV relativeFrom="page">
            <wp14:pctHeight>0</wp14:pctHeight>
          </wp14:sizeRelV>
        </wp:anchor>
      </w:drawing>
    </w:r>
  </w:p>
  <w:p w14:paraId="633F43ED" w14:textId="30523C54" w:rsidR="00927FB4" w:rsidRDefault="00927FB4" w:rsidP="00927FB4">
    <w:pPr>
      <w:pStyle w:val="Header"/>
      <w:jc w:val="right"/>
      <w:rPr>
        <w:rFonts w:ascii="Open Sans" w:hAnsi="Open Sans" w:cs="Open Sans"/>
        <w:color w:val="7B7B7B" w:themeColor="accent3" w:themeShade="BF"/>
        <w:sz w:val="20"/>
        <w:szCs w:val="20"/>
      </w:rPr>
    </w:pPr>
  </w:p>
  <w:p w14:paraId="4C78D5E5" w14:textId="370A400A" w:rsidR="00927FB4" w:rsidRDefault="00927FB4" w:rsidP="00927FB4">
    <w:pPr>
      <w:pStyle w:val="Header"/>
      <w:jc w:val="right"/>
      <w:rPr>
        <w:rFonts w:ascii="Open Sans" w:hAnsi="Open Sans" w:cs="Open Sans"/>
        <w:color w:val="7B7B7B" w:themeColor="accent3" w:themeShade="BF"/>
        <w:sz w:val="20"/>
        <w:szCs w:val="20"/>
      </w:rPr>
    </w:pPr>
  </w:p>
  <w:p w14:paraId="6056CCAE" w14:textId="1F47974D" w:rsidR="00927FB4" w:rsidRDefault="00927FB4" w:rsidP="00927FB4">
    <w:pPr>
      <w:pStyle w:val="Header"/>
      <w:jc w:val="right"/>
      <w:rPr>
        <w:rFonts w:ascii="Open Sans" w:hAnsi="Open Sans" w:cs="Open Sans"/>
        <w:color w:val="7B7B7B" w:themeColor="accent3" w:themeShade="BF"/>
        <w:sz w:val="20"/>
        <w:szCs w:val="20"/>
      </w:rPr>
    </w:pPr>
    <w:r>
      <w:rPr>
        <w:rFonts w:ascii="Open Sans" w:hAnsi="Open Sans" w:cs="Open Sans"/>
        <w:noProof/>
        <w:color w:val="A5A5A5" w:themeColor="accent3"/>
        <w:sz w:val="20"/>
        <w:szCs w:val="20"/>
      </w:rPr>
      <mc:AlternateContent>
        <mc:Choice Requires="wps">
          <w:drawing>
            <wp:anchor distT="0" distB="0" distL="114300" distR="114300" simplePos="0" relativeHeight="251661312" behindDoc="0" locked="0" layoutInCell="1" allowOverlap="1" wp14:anchorId="04A59504" wp14:editId="22336B07">
              <wp:simplePos x="0" y="0"/>
              <wp:positionH relativeFrom="column">
                <wp:posOffset>-790575</wp:posOffset>
              </wp:positionH>
              <wp:positionV relativeFrom="paragraph">
                <wp:posOffset>210820</wp:posOffset>
              </wp:positionV>
              <wp:extent cx="7419975"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7419975" cy="0"/>
                      </a:xfrm>
                      <a:prstGeom prst="line">
                        <a:avLst/>
                      </a:prstGeom>
                      <a:ln w="19050">
                        <a:solidFill>
                          <a:srgbClr val="418FD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8C1ECC" id="Straight Connector 2" o:spid="_x0000_s1026" style="position:absolute;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25pt,16.6pt" to="522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" strokecolor="#418fde" strokeweight="1.5pt">
              <v:stroke joinstyle="miter"/>
            </v:line>
          </w:pict>
        </mc:Fallback>
      </mc:AlternateContent>
    </w:r>
  </w:p>
  <w:p w14:paraId="45B106AE" w14:textId="4376CFFE" w:rsidR="00927FB4" w:rsidRPr="007150D6" w:rsidRDefault="00927FB4" w:rsidP="00927FB4">
    <w:pPr>
      <w:pStyle w:val="Header"/>
      <w:jc w:val="right"/>
      <w:rPr>
        <w:rFonts w:ascii="Open Sans" w:hAnsi="Open Sans" w:cs="Open Sans"/>
        <w:color w:val="1C252C"/>
        <w:sz w:val="20"/>
        <w:szCs w:val="20"/>
      </w:rPr>
    </w:pPr>
    <w:r>
      <w:rPr>
        <w:rFonts w:ascii="Open Sans" w:hAnsi="Open Sans" w:cs="Open Sans"/>
        <w:color w:val="7B7B7B" w:themeColor="accent3" w:themeShade="BF"/>
        <w:sz w:val="20"/>
        <w:szCs w:val="20"/>
      </w:rPr>
      <w:br/>
    </w:r>
    <w:r w:rsidRPr="007150D6">
      <w:rPr>
        <w:rFonts w:ascii="Open Sans" w:hAnsi="Open Sans" w:cs="Open Sans"/>
        <w:color w:val="1C252C"/>
        <w:sz w:val="20"/>
        <w:szCs w:val="20"/>
      </w:rPr>
      <w:t>5200 Butler Pike</w:t>
    </w:r>
    <w:r w:rsidRPr="007150D6">
      <w:rPr>
        <w:rFonts w:ascii="Open Sans" w:hAnsi="Open Sans" w:cs="Open Sans"/>
        <w:color w:val="418FDE"/>
        <w:sz w:val="20"/>
        <w:szCs w:val="20"/>
      </w:rPr>
      <w:t xml:space="preserve"> </w:t>
    </w:r>
    <w:r w:rsidRPr="007150D6">
      <w:rPr>
        <w:rFonts w:ascii="Open Sans" w:hAnsi="Open Sans" w:cs="Open Sans"/>
        <w:b/>
        <w:bCs/>
        <w:color w:val="418FDE"/>
        <w:sz w:val="20"/>
        <w:szCs w:val="20"/>
      </w:rPr>
      <w:t>|</w:t>
    </w:r>
    <w:r w:rsidRPr="007150D6">
      <w:rPr>
        <w:rFonts w:ascii="Open Sans" w:hAnsi="Open Sans" w:cs="Open Sans"/>
        <w:color w:val="418FDE"/>
        <w:sz w:val="20"/>
        <w:szCs w:val="20"/>
      </w:rPr>
      <w:t xml:space="preserve"> </w:t>
    </w:r>
    <w:r w:rsidRPr="007150D6">
      <w:rPr>
        <w:rFonts w:ascii="Open Sans" w:hAnsi="Open Sans" w:cs="Open Sans"/>
        <w:color w:val="1C252C"/>
        <w:sz w:val="20"/>
        <w:szCs w:val="20"/>
      </w:rPr>
      <w:t>Plymouth Meeting, PA 19462</w:t>
    </w:r>
  </w:p>
  <w:p w14:paraId="335A1EA6" w14:textId="7E18D8CB" w:rsidR="00927FB4" w:rsidRDefault="00927FB4" w:rsidP="00927FB4">
    <w:pPr>
      <w:pStyle w:val="Header"/>
      <w:jc w:val="right"/>
      <w:rPr>
        <w:rFonts w:ascii="Open Sans" w:hAnsi="Open Sans" w:cs="Open Sans"/>
        <w:color w:val="1C252C"/>
        <w:sz w:val="20"/>
        <w:szCs w:val="20"/>
      </w:rPr>
    </w:pPr>
    <w:r w:rsidRPr="007150D6">
      <w:rPr>
        <w:rFonts w:ascii="Open Sans" w:hAnsi="Open Sans" w:cs="Open Sans"/>
        <w:color w:val="1C252C"/>
        <w:sz w:val="20"/>
        <w:szCs w:val="20"/>
      </w:rPr>
      <w:t xml:space="preserve">215.947.7797 </w:t>
    </w:r>
    <w:r w:rsidRPr="007150D6">
      <w:rPr>
        <w:rFonts w:ascii="Open Sans" w:hAnsi="Open Sans" w:cs="Open Sans"/>
        <w:b/>
        <w:bCs/>
        <w:color w:val="418FDE"/>
        <w:sz w:val="20"/>
        <w:szCs w:val="20"/>
      </w:rPr>
      <w:t>|</w:t>
    </w:r>
    <w:r w:rsidRPr="007150D6">
      <w:rPr>
        <w:rFonts w:ascii="Open Sans" w:hAnsi="Open Sans" w:cs="Open Sans"/>
        <w:color w:val="1C252C"/>
        <w:sz w:val="20"/>
        <w:szCs w:val="20"/>
      </w:rPr>
      <w:t xml:space="preserve"> </w:t>
    </w:r>
    <w:hyperlink r:id="rId2" w:history="1">
      <w:r w:rsidR="00C07D03" w:rsidRPr="002959F5">
        <w:rPr>
          <w:rStyle w:val="Hyperlink"/>
          <w:rFonts w:ascii="Open Sans" w:hAnsi="Open Sans" w:cs="Open Sans"/>
          <w:sz w:val="20"/>
          <w:szCs w:val="20"/>
        </w:rPr>
        <w:t>www.ismp.org</w:t>
      </w:r>
    </w:hyperlink>
  </w:p>
  <w:p w14:paraId="39F052CE" w14:textId="093C8ABE" w:rsidR="00927FB4" w:rsidRDefault="004F13A3">
    <w:pPr>
      <w:pStyle w:val="Header"/>
      <w:rPr>
        <w:rFonts w:ascii="Montserrat" w:hAnsi="Montserrat"/>
        <w:b/>
        <w:bCs/>
        <w:color w:val="418FDE"/>
        <w:sz w:val="44"/>
        <w:szCs w:val="44"/>
      </w:rPr>
    </w:pPr>
    <w:r>
      <w:rPr>
        <w:rFonts w:ascii="Montserrat" w:hAnsi="Montserrat"/>
        <w:b/>
        <w:bCs/>
        <w:color w:val="418FDE"/>
        <w:sz w:val="44"/>
        <w:szCs w:val="44"/>
      </w:rPr>
      <w:t xml:space="preserve"> </w:t>
    </w:r>
    <w:r w:rsidR="00C07D03" w:rsidRPr="00AB60FC">
      <w:rPr>
        <w:rFonts w:ascii="Montserrat" w:hAnsi="Montserrat"/>
        <w:b/>
        <w:bCs/>
        <w:color w:val="418FDE"/>
        <w:sz w:val="44"/>
        <w:szCs w:val="44"/>
      </w:rPr>
      <w:t>NEWS RELEASE</w:t>
    </w:r>
  </w:p>
  <w:p w14:paraId="36F75A20" w14:textId="77777777" w:rsidR="00DC5E14" w:rsidRPr="005B4E7C" w:rsidRDefault="00DC5E14">
    <w:pPr>
      <w:pStyle w:val="Header"/>
      <w:rPr>
        <w:color w:val="418FDE"/>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92422"/>
    <w:multiLevelType w:val="multilevel"/>
    <w:tmpl w:val="A8F2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CC85159"/>
    <w:multiLevelType w:val="hybridMultilevel"/>
    <w:tmpl w:val="0150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2A69D0"/>
    <w:multiLevelType w:val="hybridMultilevel"/>
    <w:tmpl w:val="E7180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6146960">
    <w:abstractNumId w:val="2"/>
  </w:num>
  <w:num w:numId="2" w16cid:durableId="383483191">
    <w:abstractNumId w:val="0"/>
  </w:num>
  <w:num w:numId="3" w16cid:durableId="1050807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FB4"/>
    <w:rsid w:val="0000512C"/>
    <w:rsid w:val="000071E1"/>
    <w:rsid w:val="0009186A"/>
    <w:rsid w:val="000951C2"/>
    <w:rsid w:val="000A4839"/>
    <w:rsid w:val="000C20B2"/>
    <w:rsid w:val="000D28CE"/>
    <w:rsid w:val="000D4249"/>
    <w:rsid w:val="000D5D77"/>
    <w:rsid w:val="000F125A"/>
    <w:rsid w:val="000F2BF6"/>
    <w:rsid w:val="00107C87"/>
    <w:rsid w:val="0011499F"/>
    <w:rsid w:val="00194E87"/>
    <w:rsid w:val="001E074F"/>
    <w:rsid w:val="00201FCB"/>
    <w:rsid w:val="00203C6C"/>
    <w:rsid w:val="0020657B"/>
    <w:rsid w:val="002272AD"/>
    <w:rsid w:val="00243DE4"/>
    <w:rsid w:val="0026602F"/>
    <w:rsid w:val="00287C24"/>
    <w:rsid w:val="002A0275"/>
    <w:rsid w:val="002C29EC"/>
    <w:rsid w:val="003559C4"/>
    <w:rsid w:val="00365315"/>
    <w:rsid w:val="003848EF"/>
    <w:rsid w:val="003930B4"/>
    <w:rsid w:val="003978E8"/>
    <w:rsid w:val="003A5F72"/>
    <w:rsid w:val="003C2599"/>
    <w:rsid w:val="003E5B02"/>
    <w:rsid w:val="003F0BB3"/>
    <w:rsid w:val="003F21F5"/>
    <w:rsid w:val="003F42C6"/>
    <w:rsid w:val="00406C83"/>
    <w:rsid w:val="004526CD"/>
    <w:rsid w:val="0047646D"/>
    <w:rsid w:val="00484E5F"/>
    <w:rsid w:val="004A03C8"/>
    <w:rsid w:val="004D3D49"/>
    <w:rsid w:val="004D4E2B"/>
    <w:rsid w:val="004D562C"/>
    <w:rsid w:val="004F077D"/>
    <w:rsid w:val="004F13A3"/>
    <w:rsid w:val="004F34FD"/>
    <w:rsid w:val="00501738"/>
    <w:rsid w:val="0052572B"/>
    <w:rsid w:val="00536CF2"/>
    <w:rsid w:val="005418E5"/>
    <w:rsid w:val="005514B9"/>
    <w:rsid w:val="00552443"/>
    <w:rsid w:val="0055644A"/>
    <w:rsid w:val="005577AB"/>
    <w:rsid w:val="005631BC"/>
    <w:rsid w:val="00576BC5"/>
    <w:rsid w:val="005870AB"/>
    <w:rsid w:val="005B3E33"/>
    <w:rsid w:val="005B4E7C"/>
    <w:rsid w:val="005C6BD1"/>
    <w:rsid w:val="005E35E1"/>
    <w:rsid w:val="0060450E"/>
    <w:rsid w:val="00604F7A"/>
    <w:rsid w:val="00606B12"/>
    <w:rsid w:val="00655215"/>
    <w:rsid w:val="006839E3"/>
    <w:rsid w:val="00683F08"/>
    <w:rsid w:val="006938E8"/>
    <w:rsid w:val="006C2AF9"/>
    <w:rsid w:val="006D3941"/>
    <w:rsid w:val="0070630B"/>
    <w:rsid w:val="007150D6"/>
    <w:rsid w:val="0072017C"/>
    <w:rsid w:val="00721C72"/>
    <w:rsid w:val="00761660"/>
    <w:rsid w:val="0079417A"/>
    <w:rsid w:val="007C500C"/>
    <w:rsid w:val="007D3140"/>
    <w:rsid w:val="007F2FDF"/>
    <w:rsid w:val="008670E5"/>
    <w:rsid w:val="008935ED"/>
    <w:rsid w:val="008A5BB3"/>
    <w:rsid w:val="008C32A1"/>
    <w:rsid w:val="008D05AA"/>
    <w:rsid w:val="008E1DF1"/>
    <w:rsid w:val="00916EA0"/>
    <w:rsid w:val="00927FB4"/>
    <w:rsid w:val="0094334A"/>
    <w:rsid w:val="0094400B"/>
    <w:rsid w:val="009666D6"/>
    <w:rsid w:val="00975261"/>
    <w:rsid w:val="0097698C"/>
    <w:rsid w:val="00993741"/>
    <w:rsid w:val="009B4B91"/>
    <w:rsid w:val="009C237F"/>
    <w:rsid w:val="009F45E6"/>
    <w:rsid w:val="00A130F6"/>
    <w:rsid w:val="00A20B12"/>
    <w:rsid w:val="00A73222"/>
    <w:rsid w:val="00A948D1"/>
    <w:rsid w:val="00AA0905"/>
    <w:rsid w:val="00AA6519"/>
    <w:rsid w:val="00AB60FC"/>
    <w:rsid w:val="00AC07B2"/>
    <w:rsid w:val="00AD6957"/>
    <w:rsid w:val="00AF0E99"/>
    <w:rsid w:val="00AF6F1B"/>
    <w:rsid w:val="00B01C38"/>
    <w:rsid w:val="00B03D0B"/>
    <w:rsid w:val="00B072D6"/>
    <w:rsid w:val="00B11A21"/>
    <w:rsid w:val="00B20BDF"/>
    <w:rsid w:val="00B3734E"/>
    <w:rsid w:val="00B62843"/>
    <w:rsid w:val="00B66B9F"/>
    <w:rsid w:val="00B72C83"/>
    <w:rsid w:val="00B74754"/>
    <w:rsid w:val="00B8455F"/>
    <w:rsid w:val="00B930AB"/>
    <w:rsid w:val="00BD09A5"/>
    <w:rsid w:val="00BF1EEA"/>
    <w:rsid w:val="00C03A8F"/>
    <w:rsid w:val="00C07D03"/>
    <w:rsid w:val="00C16203"/>
    <w:rsid w:val="00C37F76"/>
    <w:rsid w:val="00C42975"/>
    <w:rsid w:val="00C52AD0"/>
    <w:rsid w:val="00C62A62"/>
    <w:rsid w:val="00C8274E"/>
    <w:rsid w:val="00C95083"/>
    <w:rsid w:val="00CE3719"/>
    <w:rsid w:val="00D114A5"/>
    <w:rsid w:val="00D277D7"/>
    <w:rsid w:val="00D50E55"/>
    <w:rsid w:val="00D5197D"/>
    <w:rsid w:val="00D71AB1"/>
    <w:rsid w:val="00D87B15"/>
    <w:rsid w:val="00DB51D7"/>
    <w:rsid w:val="00DC525C"/>
    <w:rsid w:val="00DC5E14"/>
    <w:rsid w:val="00DD7C5F"/>
    <w:rsid w:val="00E0371E"/>
    <w:rsid w:val="00E075A6"/>
    <w:rsid w:val="00E519BB"/>
    <w:rsid w:val="00E85683"/>
    <w:rsid w:val="00EE245C"/>
    <w:rsid w:val="00F22EF7"/>
    <w:rsid w:val="00F4090A"/>
    <w:rsid w:val="00F70B19"/>
    <w:rsid w:val="00F86771"/>
    <w:rsid w:val="00FA6C1C"/>
    <w:rsid w:val="00FB5307"/>
    <w:rsid w:val="00FC79B1"/>
    <w:rsid w:val="00FD5CD2"/>
    <w:rsid w:val="00FE0A48"/>
    <w:rsid w:val="1AC54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31230"/>
  <w15:chartTrackingRefBased/>
  <w15:docId w15:val="{7F1EC982-E3C4-4423-A5BC-DD31D57E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12C"/>
    <w:pPr>
      <w:spacing w:after="0" w:line="288" w:lineRule="auto"/>
    </w:pPr>
    <w:rPr>
      <w:rFonts w:ascii="Arial" w:eastAsia="Times" w:hAnsi="Arial" w:cs="Times New Roman"/>
      <w:sz w:val="20"/>
      <w:szCs w:val="20"/>
    </w:rPr>
  </w:style>
  <w:style w:type="paragraph" w:styleId="Heading1">
    <w:name w:val="heading 1"/>
    <w:basedOn w:val="Normal"/>
    <w:next w:val="Normal"/>
    <w:link w:val="Heading1Char"/>
    <w:qFormat/>
    <w:rsid w:val="0000512C"/>
    <w:pPr>
      <w:keepNext/>
      <w:outlineLvl w:val="0"/>
    </w:pPr>
    <w:rPr>
      <w:rFonts w:cs="Arial"/>
      <w:b/>
      <w:color w:val="595959"/>
      <w:sz w:val="24"/>
      <w:szCs w:val="24"/>
    </w:rPr>
  </w:style>
  <w:style w:type="paragraph" w:styleId="Heading2">
    <w:name w:val="heading 2"/>
    <w:basedOn w:val="Normal"/>
    <w:next w:val="Normal"/>
    <w:link w:val="Heading2Char"/>
    <w:uiPriority w:val="9"/>
    <w:unhideWhenUsed/>
    <w:qFormat/>
    <w:rsid w:val="0000512C"/>
    <w:pPr>
      <w:keepNext/>
      <w:keepLines/>
      <w:spacing w:before="360"/>
      <w:outlineLvl w:val="1"/>
    </w:pPr>
    <w:rPr>
      <w:rFonts w:eastAsia="MS Gothic" w:cs="Arial"/>
      <w:b/>
      <w:color w:val="000000"/>
      <w:sz w:val="36"/>
      <w:szCs w:val="36"/>
    </w:rPr>
  </w:style>
  <w:style w:type="paragraph" w:styleId="Heading3">
    <w:name w:val="heading 3"/>
    <w:basedOn w:val="Normal"/>
    <w:next w:val="Normal"/>
    <w:link w:val="Heading3Char"/>
    <w:uiPriority w:val="9"/>
    <w:unhideWhenUsed/>
    <w:qFormat/>
    <w:rsid w:val="004F13A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FB4"/>
    <w:pPr>
      <w:tabs>
        <w:tab w:val="center" w:pos="4680"/>
        <w:tab w:val="right" w:pos="9360"/>
      </w:tabs>
      <w:spacing w:line="240" w:lineRule="auto"/>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27FB4"/>
  </w:style>
  <w:style w:type="paragraph" w:styleId="Footer">
    <w:name w:val="footer"/>
    <w:basedOn w:val="Normal"/>
    <w:link w:val="FooterChar"/>
    <w:uiPriority w:val="99"/>
    <w:unhideWhenUsed/>
    <w:rsid w:val="00927FB4"/>
    <w:pPr>
      <w:tabs>
        <w:tab w:val="center" w:pos="4680"/>
        <w:tab w:val="right" w:pos="9360"/>
      </w:tabs>
      <w:spacing w:line="240" w:lineRule="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27FB4"/>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07D03"/>
    <w:rPr>
      <w:color w:val="0563C1" w:themeColor="hyperlink"/>
      <w:u w:val="single"/>
    </w:rPr>
  </w:style>
  <w:style w:type="character" w:styleId="UnresolvedMention">
    <w:name w:val="Unresolved Mention"/>
    <w:basedOn w:val="DefaultParagraphFont"/>
    <w:uiPriority w:val="99"/>
    <w:semiHidden/>
    <w:unhideWhenUsed/>
    <w:rsid w:val="00C07D03"/>
    <w:rPr>
      <w:color w:val="605E5C"/>
      <w:shd w:val="clear" w:color="auto" w:fill="E1DFDD"/>
    </w:rPr>
  </w:style>
  <w:style w:type="character" w:customStyle="1" w:styleId="Heading1Char">
    <w:name w:val="Heading 1 Char"/>
    <w:basedOn w:val="DefaultParagraphFont"/>
    <w:link w:val="Heading1"/>
    <w:rsid w:val="0000512C"/>
    <w:rPr>
      <w:rFonts w:ascii="Arial" w:eastAsia="Times" w:hAnsi="Arial" w:cs="Arial"/>
      <w:b/>
      <w:color w:val="595959"/>
      <w:sz w:val="24"/>
      <w:szCs w:val="24"/>
    </w:rPr>
  </w:style>
  <w:style w:type="character" w:customStyle="1" w:styleId="Heading2Char">
    <w:name w:val="Heading 2 Char"/>
    <w:basedOn w:val="DefaultParagraphFont"/>
    <w:link w:val="Heading2"/>
    <w:uiPriority w:val="9"/>
    <w:rsid w:val="0000512C"/>
    <w:rPr>
      <w:rFonts w:ascii="Arial" w:eastAsia="MS Gothic" w:hAnsi="Arial" w:cs="Arial"/>
      <w:b/>
      <w:color w:val="000000"/>
      <w:sz w:val="36"/>
      <w:szCs w:val="36"/>
    </w:rPr>
  </w:style>
  <w:style w:type="paragraph" w:styleId="NormalWeb">
    <w:name w:val="Normal (Web)"/>
    <w:basedOn w:val="Normal"/>
    <w:uiPriority w:val="99"/>
    <w:unhideWhenUsed/>
    <w:rsid w:val="0000512C"/>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uiPriority w:val="9"/>
    <w:rsid w:val="004F13A3"/>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C2AF9"/>
    <w:pPr>
      <w:ind w:left="720"/>
      <w:contextualSpacing/>
    </w:pPr>
  </w:style>
  <w:style w:type="character" w:styleId="FollowedHyperlink">
    <w:name w:val="FollowedHyperlink"/>
    <w:basedOn w:val="DefaultParagraphFont"/>
    <w:uiPriority w:val="99"/>
    <w:semiHidden/>
    <w:unhideWhenUsed/>
    <w:rsid w:val="003C2599"/>
    <w:rPr>
      <w:color w:val="954F72" w:themeColor="followedHyperlink"/>
      <w:u w:val="single"/>
    </w:rPr>
  </w:style>
  <w:style w:type="character" w:styleId="Strong">
    <w:name w:val="Strong"/>
    <w:uiPriority w:val="22"/>
    <w:qFormat/>
    <w:rsid w:val="003978E8"/>
    <w:rPr>
      <w:b/>
      <w:bCs/>
    </w:rPr>
  </w:style>
  <w:style w:type="paragraph" w:customStyle="1" w:styleId="editor-paragraph">
    <w:name w:val="editor-paragraph"/>
    <w:basedOn w:val="Normal"/>
    <w:rsid w:val="002A0275"/>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0F125A"/>
    <w:pPr>
      <w:spacing w:after="0" w:line="240" w:lineRule="auto"/>
    </w:pPr>
    <w:rPr>
      <w:rFonts w:ascii="Arial" w:eastAsia="Times"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77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smp.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smp.org/services/judy-smetzer-just-culture-champion-scholarship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399f7-ec74-4e39-b47e-8b24e1f27e4f">
      <UserInfo>
        <DisplayName>ISMP Team Visitors</DisplayName>
        <AccountId>4</AccountId>
        <AccountType/>
      </UserInfo>
    </SharedWithUsers>
    <lcf76f155ced4ddcb4097134ff3c332f xmlns="1217a7d6-c15c-4e33-b66a-8f3d981fb01d">
      <Terms xmlns="http://schemas.microsoft.com/office/infopath/2007/PartnerControls"/>
    </lcf76f155ced4ddcb4097134ff3c332f>
    <TaxCatchAll xmlns="801399f7-ec74-4e39-b47e-8b24e1f27e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A04163D930B9458F8F665361C74DD1" ma:contentTypeVersion="33" ma:contentTypeDescription="Create a new document." ma:contentTypeScope="" ma:versionID="51e9f8f99edee8659b4b5efa77925139">
  <xsd:schema xmlns:xsd="http://www.w3.org/2001/XMLSchema" xmlns:xs="http://www.w3.org/2001/XMLSchema" xmlns:p="http://schemas.microsoft.com/office/2006/metadata/properties" xmlns:ns2="1217a7d6-c15c-4e33-b66a-8f3d981fb01d" xmlns:ns3="801399f7-ec74-4e39-b47e-8b24e1f27e4f" targetNamespace="http://schemas.microsoft.com/office/2006/metadata/properties" ma:root="true" ma:fieldsID="caec9ede89abcc07620bf9df2c6ce327" ns2:_="" ns3:_="">
    <xsd:import namespace="1217a7d6-c15c-4e33-b66a-8f3d981fb01d"/>
    <xsd:import namespace="801399f7-ec74-4e39-b47e-8b24e1f27e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7a7d6-c15c-4e33-b66a-8f3d981fb01d"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element name="MediaServiceDateTaken" ma:index="9" nillable="true" ma:displayName="MediaServiceDateTaken" ma:hidden="true" ma:internalName="MediaServiceDateTaken"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description=""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6b948c0-aa88-4e8a-adb2-f4ad5866aa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1399f7-ec74-4e39-b47e-8b24e1f27e4f" elementFormDefault="qualified">
    <xsd:import namespace="http://schemas.microsoft.com/office/2006/documentManagement/types"/>
    <xsd:import namespace="http://schemas.microsoft.com/office/infopath/2007/PartnerControls"/>
    <xsd:element name="SharedWithUsers" ma:index="1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141345c-586a-43da-97c0-f548b4cf6ae5}" ma:internalName="TaxCatchAll" ma:showField="CatchAllData" ma:web="801399f7-ec74-4e39-b47e-8b24e1f27e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3F155A-E73E-4D4B-861F-EBA79996061E}">
  <ds:schemaRefs>
    <ds:schemaRef ds:uri="http://schemas.microsoft.com/office/2006/metadata/properties"/>
    <ds:schemaRef ds:uri="http://schemas.microsoft.com/office/infopath/2007/PartnerControls"/>
    <ds:schemaRef ds:uri="801399f7-ec74-4e39-b47e-8b24e1f27e4f"/>
    <ds:schemaRef ds:uri="1217a7d6-c15c-4e33-b66a-8f3d981fb01d"/>
  </ds:schemaRefs>
</ds:datastoreItem>
</file>

<file path=customXml/itemProps2.xml><?xml version="1.0" encoding="utf-8"?>
<ds:datastoreItem xmlns:ds="http://schemas.openxmlformats.org/officeDocument/2006/customXml" ds:itemID="{FCF8838C-1B0B-42AA-82B5-B98EF7563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7a7d6-c15c-4e33-b66a-8f3d981fb01d"/>
    <ds:schemaRef ds:uri="801399f7-ec74-4e39-b47e-8b24e1f27e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B69FDF-742D-49DC-A95C-67CE4646EA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Jordann Rufo</dc:creator>
  <cp:keywords/>
  <dc:description/>
  <cp:lastModifiedBy>Rufo, Jordann</cp:lastModifiedBy>
  <cp:revision>2</cp:revision>
  <cp:lastPrinted>2022-10-17T11:16:00Z</cp:lastPrinted>
  <dcterms:created xsi:type="dcterms:W3CDTF">2022-10-18T13:35:00Z</dcterms:created>
  <dcterms:modified xsi:type="dcterms:W3CDTF">2022-10-18T13:35:00Z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0x01010048A04163D930B9458F8F665361C74DD1</vt:lpwstr>
  </property>
  <property fmtid="{D5CDD505-2E9C-101B-9397-08002B2CF9AE}" pid="3" name="MediaServiceImageTags">
    <vt:lpwstr/>
  </property>
  <property fmtid="{D5CDD505-2E9C-101B-9397-08002B2CF9AE}" pid="4" name="_ExtendedDescription">
    <vt:lpwstr/>
  </property>
</Properties>
</file>